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  <w:r w:rsidRPr="00B42EA2">
        <w:rPr>
          <w:b/>
          <w:noProof/>
        </w:rPr>
        <w:drawing>
          <wp:inline distT="0" distB="0" distL="0" distR="0">
            <wp:extent cx="5725108" cy="8067675"/>
            <wp:effectExtent l="0" t="0" r="9525" b="0"/>
            <wp:docPr id="1" name="Рисунок 1" descr="C:\Users\nulyasheva\Desktop\РП 2022\Бакалавры 2022\1-я стр\раб.программа (физ и коллоидная химия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lyasheva\Desktop\РП 2022\Бакалавры 2022\1-я стр\раб.программа (физ и коллоидная химия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860" cy="8070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  <w:bookmarkStart w:id="0" w:name="_GoBack"/>
      <w:r w:rsidRPr="00B42EA2">
        <w:rPr>
          <w:b/>
          <w:noProof/>
        </w:rPr>
        <w:lastRenderedPageBreak/>
        <w:drawing>
          <wp:inline distT="0" distB="0" distL="0" distR="0">
            <wp:extent cx="5940425" cy="8175364"/>
            <wp:effectExtent l="0" t="0" r="3175" b="0"/>
            <wp:docPr id="2" name="Рисунок 2" descr="C:\Users\nulyasheva\Desktop\РП 2022\Бакалавры 2022\2-я стр\Коллоидная хим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ulyasheva\Desktop\РП 2022\Бакалавры 2022\2-я стр\Коллоидная хим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B42EA2" w:rsidRDefault="00B42EA2" w:rsidP="00534F70">
      <w:pPr>
        <w:tabs>
          <w:tab w:val="left" w:leader="underscore" w:pos="10206"/>
        </w:tabs>
        <w:jc w:val="center"/>
        <w:rPr>
          <w:b/>
        </w:rPr>
      </w:pPr>
    </w:p>
    <w:p w:rsidR="00534F70" w:rsidRDefault="001D021B" w:rsidP="00534F70">
      <w:pPr>
        <w:tabs>
          <w:tab w:val="left" w:leader="underscore" w:pos="10206"/>
        </w:tabs>
        <w:jc w:val="center"/>
        <w:rPr>
          <w:b/>
        </w:rPr>
      </w:pPr>
      <w:r w:rsidRPr="00C102A8">
        <w:rPr>
          <w:b/>
        </w:rPr>
        <w:lastRenderedPageBreak/>
        <w:t>Аннотация рабочей программы по дисциплине</w:t>
      </w:r>
      <w:r>
        <w:rPr>
          <w:b/>
        </w:rPr>
        <w:t xml:space="preserve"> </w:t>
      </w:r>
    </w:p>
    <w:p w:rsidR="001D021B" w:rsidRDefault="001D021B" w:rsidP="00534F70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Физическая и коллоидная химия</w:t>
      </w:r>
    </w:p>
    <w:p w:rsidR="001D021B" w:rsidRDefault="001D021B" w:rsidP="001D021B">
      <w:pPr>
        <w:tabs>
          <w:tab w:val="left" w:leader="underscore" w:pos="10206"/>
        </w:tabs>
        <w:jc w:val="center"/>
        <w:rPr>
          <w:b/>
        </w:rPr>
      </w:pPr>
    </w:p>
    <w:p w:rsidR="001D021B" w:rsidRDefault="001D021B" w:rsidP="001D021B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1D021B" w:rsidRPr="007E3C8B" w:rsidRDefault="001D021B" w:rsidP="001D021B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1D021B" w:rsidRDefault="001D021B" w:rsidP="008A2722">
      <w:pPr>
        <w:tabs>
          <w:tab w:val="left" w:leader="underscore" w:pos="10206"/>
        </w:tabs>
        <w:spacing w:line="276" w:lineRule="auto"/>
        <w:ind w:firstLine="539"/>
        <w:jc w:val="both"/>
      </w:pPr>
      <w:r w:rsidRPr="00DB041B">
        <w:rPr>
          <w:bCs/>
          <w:iCs/>
        </w:rPr>
        <w:t xml:space="preserve">формирование комплекса знаний, базовых умений и навыков в области </w:t>
      </w:r>
      <w:r w:rsidRPr="00DB041B">
        <w:t>физической и коллоидной химии, строении вещества, большинства явлений и процессов, связанных с разведкой и добычей нефти и газа</w:t>
      </w:r>
      <w:r w:rsidRPr="00DB041B">
        <w:rPr>
          <w:bCs/>
          <w:iCs/>
        </w:rPr>
        <w:t xml:space="preserve"> для последующего использования применительно к сфере будущей профессиональной деятельности по направлению «</w:t>
      </w:r>
      <w:r w:rsidRPr="00DB041B">
        <w:t>Нефтегазовое дело»</w:t>
      </w:r>
      <w:r w:rsidRPr="00DB041B">
        <w:rPr>
          <w:snapToGrid w:val="0"/>
          <w:color w:val="000000"/>
        </w:rPr>
        <w:t>.</w:t>
      </w:r>
    </w:p>
    <w:p w:rsidR="001D021B" w:rsidRPr="00C102A8" w:rsidRDefault="001D021B" w:rsidP="001D021B">
      <w:pPr>
        <w:tabs>
          <w:tab w:val="left" w:leader="underscore" w:pos="10206"/>
        </w:tabs>
        <w:jc w:val="center"/>
        <w:rPr>
          <w:b/>
        </w:rPr>
      </w:pPr>
    </w:p>
    <w:p w:rsidR="001D021B" w:rsidRPr="00DA7316" w:rsidRDefault="001D021B" w:rsidP="001D021B">
      <w:pPr>
        <w:spacing w:line="276" w:lineRule="auto"/>
        <w:ind w:firstLine="709"/>
        <w:rPr>
          <w:b/>
        </w:rPr>
      </w:pPr>
      <w:r w:rsidRPr="00DA7316">
        <w:rPr>
          <w:b/>
        </w:rPr>
        <w:t xml:space="preserve">Задачами курса </w:t>
      </w:r>
      <w:r>
        <w:rPr>
          <w:b/>
        </w:rPr>
        <w:t xml:space="preserve">физической и </w:t>
      </w:r>
      <w:r w:rsidRPr="00DA7316">
        <w:rPr>
          <w:b/>
        </w:rPr>
        <w:t>коллоидной химии являются:</w:t>
      </w:r>
    </w:p>
    <w:p w:rsidR="001D021B" w:rsidRPr="00DB041B" w:rsidRDefault="001D021B" w:rsidP="001D021B">
      <w:pPr>
        <w:spacing w:line="276" w:lineRule="auto"/>
        <w:ind w:firstLine="567"/>
        <w:jc w:val="both"/>
        <w:rPr>
          <w:snapToGrid w:val="0"/>
        </w:rPr>
      </w:pPr>
      <w:r w:rsidRPr="00DB041B">
        <w:rPr>
          <w:snapToGrid w:val="0"/>
        </w:rPr>
        <w:t xml:space="preserve">-овладение фундаментальными принципами и методами решения научно-технических задач в области физической и коллоидной химии; </w:t>
      </w:r>
    </w:p>
    <w:p w:rsidR="001D021B" w:rsidRPr="00DB041B" w:rsidRDefault="001D021B" w:rsidP="001D021B">
      <w:pPr>
        <w:spacing w:line="276" w:lineRule="auto"/>
        <w:ind w:firstLine="567"/>
        <w:jc w:val="both"/>
        <w:rPr>
          <w:snapToGrid w:val="0"/>
        </w:rPr>
      </w:pPr>
      <w:r w:rsidRPr="00DB041B">
        <w:rPr>
          <w:snapToGrid w:val="0"/>
        </w:rPr>
        <w:t>-формирование навыков по применению положений химии к грамотному научному анализу ситуаций, с которыми инженеру приходится сталкиваться при создании новой техники и новых технологий;</w:t>
      </w:r>
    </w:p>
    <w:p w:rsidR="001D021B" w:rsidRPr="00DB041B" w:rsidRDefault="001D021B" w:rsidP="001D021B">
      <w:pPr>
        <w:spacing w:line="276" w:lineRule="auto"/>
        <w:ind w:firstLine="567"/>
        <w:jc w:val="both"/>
        <w:rPr>
          <w:snapToGrid w:val="0"/>
        </w:rPr>
      </w:pPr>
      <w:r w:rsidRPr="00DB041B">
        <w:rPr>
          <w:snapToGrid w:val="0"/>
        </w:rPr>
        <w:t>-освоение основных химических теорий, позволяющих описать явления в природе, и пределов применимости этих теорий для решения современных и перспективных технологических задач;</w:t>
      </w:r>
    </w:p>
    <w:p w:rsidR="001D021B" w:rsidRPr="00DB041B" w:rsidRDefault="001D021B" w:rsidP="001D021B">
      <w:pPr>
        <w:spacing w:line="276" w:lineRule="auto"/>
        <w:ind w:firstLine="567"/>
        <w:jc w:val="both"/>
        <w:rPr>
          <w:snapToGrid w:val="0"/>
        </w:rPr>
      </w:pPr>
      <w:r w:rsidRPr="00DB041B">
        <w:rPr>
          <w:snapToGrid w:val="0"/>
        </w:rPr>
        <w:t>-ознакомление студентов с историей и логикой развития физ.-коллоидной химии и основных её открытий.</w:t>
      </w:r>
    </w:p>
    <w:p w:rsidR="001D021B" w:rsidRDefault="001D021B" w:rsidP="001D021B">
      <w:pPr>
        <w:spacing w:line="276" w:lineRule="auto"/>
        <w:ind w:firstLine="567"/>
        <w:jc w:val="both"/>
      </w:pPr>
      <w:r w:rsidRPr="00DB041B">
        <w:rPr>
          <w:snapToGrid w:val="0"/>
        </w:rPr>
        <w:t>-овладение принципами физической химии, которая служит теоретической основой большинства важнейших явлений и процессов, связанных напрямую с деятельностью в области нефтегазового дела</w:t>
      </w:r>
    </w:p>
    <w:p w:rsidR="001D021B" w:rsidRPr="00DA7316" w:rsidRDefault="001D021B" w:rsidP="001D021B">
      <w:pPr>
        <w:spacing w:line="276" w:lineRule="auto"/>
        <w:ind w:firstLine="709"/>
        <w:jc w:val="both"/>
        <w:rPr>
          <w:b/>
        </w:rPr>
      </w:pPr>
      <w:r w:rsidRPr="00DA7316">
        <w:rPr>
          <w:b/>
        </w:rPr>
        <w:t>Компетенции обучающегося, формируемые в результате освоения дисциплины (модуля)</w:t>
      </w:r>
    </w:p>
    <w:p w:rsidR="001D021B" w:rsidRDefault="00534F70" w:rsidP="001D021B">
      <w:pPr>
        <w:spacing w:line="276" w:lineRule="auto"/>
        <w:jc w:val="both"/>
      </w:pPr>
      <w:r>
        <w:t>ОПК-</w:t>
      </w:r>
      <w:r w:rsidR="00391D67">
        <w:t>1</w:t>
      </w:r>
      <w:r w:rsidR="001D021B">
        <w:t xml:space="preserve"> </w:t>
      </w:r>
      <w:r>
        <w:t xml:space="preserve">– </w:t>
      </w:r>
      <w:r w:rsidR="00391D67" w:rsidRPr="00391D67">
        <w:t>Способ</w:t>
      </w:r>
      <w:r w:rsidR="00CE5781">
        <w:t>ность</w:t>
      </w:r>
      <w:r w:rsidR="00391D67" w:rsidRPr="00391D67">
        <w:t xml:space="preserve"> решать задачи, относящиеся к профессиональной деятельности, применяя методы моделирования, математического анализа, естественнонаучные и общеинженерные знания</w:t>
      </w:r>
    </w:p>
    <w:p w:rsidR="001D021B" w:rsidRDefault="00391D67" w:rsidP="001D021B">
      <w:pPr>
        <w:spacing w:line="276" w:lineRule="auto"/>
        <w:jc w:val="both"/>
      </w:pPr>
      <w:r>
        <w:t>О</w:t>
      </w:r>
      <w:r w:rsidR="001D021B" w:rsidRPr="00BB70C9">
        <w:t>ПК</w:t>
      </w:r>
      <w:r w:rsidR="00534F70">
        <w:t>-</w:t>
      </w:r>
      <w:r w:rsidR="001D021B">
        <w:t xml:space="preserve">4 </w:t>
      </w:r>
      <w:r w:rsidR="00534F70">
        <w:t xml:space="preserve">– </w:t>
      </w:r>
      <w:r w:rsidRPr="00391D67">
        <w:t>Способ</w:t>
      </w:r>
      <w:r w:rsidR="00CE5781">
        <w:t>ность</w:t>
      </w:r>
      <w:r w:rsidRPr="00391D67">
        <w:t xml:space="preserve"> проводить измерения и наблюдения, обрабатывать и представлять экспериментальные данные</w:t>
      </w:r>
      <w:r w:rsidR="00534F70">
        <w:t>.</w:t>
      </w:r>
    </w:p>
    <w:p w:rsidR="00534F70" w:rsidRDefault="00534F70" w:rsidP="001D021B">
      <w:pPr>
        <w:spacing w:line="276" w:lineRule="auto"/>
        <w:jc w:val="both"/>
      </w:pPr>
      <w:r>
        <w:t xml:space="preserve">ПК-1 – </w:t>
      </w:r>
      <w:r w:rsidRPr="00534F70">
        <w:t>Способность осуществлять и корректировать технологические процессы нефтегазового производства в соответствии с выбранной сферой профессиональной деятельности</w:t>
      </w:r>
    </w:p>
    <w:p w:rsidR="00534F70" w:rsidRDefault="00534F70" w:rsidP="001D021B">
      <w:pPr>
        <w:spacing w:line="276" w:lineRule="auto"/>
        <w:jc w:val="both"/>
      </w:pPr>
      <w:r>
        <w:t xml:space="preserve">ПК-4 – </w:t>
      </w:r>
      <w:r w:rsidRPr="00534F70">
        <w:t>Способность осуществлять организацию работ по оперативному сопровождению технологических процессов в соответствии с выбранной сферой профессиональной деятельности</w:t>
      </w:r>
      <w:r>
        <w:t>.</w:t>
      </w:r>
    </w:p>
    <w:p w:rsidR="001D021B" w:rsidRDefault="001D021B">
      <w:pPr>
        <w:rPr>
          <w:b/>
        </w:rPr>
      </w:pPr>
      <w:r>
        <w:rPr>
          <w:b/>
        </w:rPr>
        <w:br w:type="page"/>
      </w:r>
    </w:p>
    <w:p w:rsidR="00DB041B" w:rsidRDefault="00356DE8" w:rsidP="00534F70">
      <w:pPr>
        <w:tabs>
          <w:tab w:val="left" w:leader="underscore" w:pos="10206"/>
        </w:tabs>
      </w:pPr>
      <w:r w:rsidRPr="00DB041B">
        <w:rPr>
          <w:b/>
        </w:rPr>
        <w:lastRenderedPageBreak/>
        <w:t>1. Цели и задачи изучения дисциплины «</w:t>
      </w:r>
      <w:r w:rsidR="00A13A7E" w:rsidRPr="00DB041B">
        <w:rPr>
          <w:b/>
        </w:rPr>
        <w:t>Физическая и к</w:t>
      </w:r>
      <w:r w:rsidRPr="00DB041B">
        <w:rPr>
          <w:b/>
        </w:rPr>
        <w:t>оллоидная химия», ее место в учебном процессе</w:t>
      </w:r>
    </w:p>
    <w:p w:rsidR="00356DE8" w:rsidRPr="00DB041B" w:rsidRDefault="00356DE8" w:rsidP="00534F70">
      <w:pPr>
        <w:tabs>
          <w:tab w:val="left" w:leader="underscore" w:pos="10206"/>
        </w:tabs>
      </w:pPr>
      <w:r w:rsidRPr="00DB041B">
        <w:rPr>
          <w:b/>
        </w:rPr>
        <w:t>1.1. Целью освоения курса</w:t>
      </w:r>
      <w:r w:rsidR="00CE6DA7" w:rsidRPr="00DB041B">
        <w:t xml:space="preserve"> </w:t>
      </w:r>
      <w:r w:rsidR="00CE6DA7" w:rsidRPr="00DB041B">
        <w:rPr>
          <w:b/>
        </w:rPr>
        <w:t xml:space="preserve">физической и </w:t>
      </w:r>
      <w:r w:rsidRPr="00DB041B">
        <w:rPr>
          <w:b/>
        </w:rPr>
        <w:t>коллоидной химии является</w:t>
      </w:r>
      <w:r w:rsidRPr="00DB041B">
        <w:t xml:space="preserve"> </w:t>
      </w:r>
    </w:p>
    <w:p w:rsidR="00DB041B" w:rsidRDefault="00557287" w:rsidP="00DB041B">
      <w:pPr>
        <w:tabs>
          <w:tab w:val="left" w:leader="underscore" w:pos="10206"/>
        </w:tabs>
        <w:ind w:firstLine="540"/>
      </w:pPr>
      <w:r w:rsidRPr="00DB041B">
        <w:rPr>
          <w:bCs/>
          <w:iCs/>
        </w:rPr>
        <w:t xml:space="preserve">формирование комплекса знаний, базовых умений и навыков в области </w:t>
      </w:r>
      <w:r w:rsidRPr="00DB041B">
        <w:t>физической и коллоидной химии, строении вещества, большинства явлений и процессов, связанных с разведкой и добычей нефти и газа</w:t>
      </w:r>
      <w:r w:rsidRPr="00DB041B">
        <w:rPr>
          <w:bCs/>
          <w:iCs/>
        </w:rPr>
        <w:t xml:space="preserve"> для последующего использования применительно к сфере будущей профессиональной деятельности по направлению </w:t>
      </w:r>
      <w:r w:rsidR="00AD0E5A" w:rsidRPr="00DB041B">
        <w:rPr>
          <w:bCs/>
          <w:iCs/>
        </w:rPr>
        <w:t>«</w:t>
      </w:r>
      <w:r w:rsidR="00AD0E5A" w:rsidRPr="00DB041B">
        <w:t>Нефтегазов</w:t>
      </w:r>
      <w:r w:rsidR="002B4F43" w:rsidRPr="00DB041B">
        <w:t>ое дело</w:t>
      </w:r>
      <w:r w:rsidRPr="00DB041B">
        <w:t>»</w:t>
      </w:r>
      <w:r w:rsidRPr="00DB041B">
        <w:rPr>
          <w:snapToGrid w:val="0"/>
          <w:color w:val="000000"/>
        </w:rPr>
        <w:t>.</w:t>
      </w:r>
    </w:p>
    <w:p w:rsidR="00356DE8" w:rsidRPr="00DB041B" w:rsidRDefault="00356DE8" w:rsidP="00534F70">
      <w:pPr>
        <w:tabs>
          <w:tab w:val="left" w:leader="underscore" w:pos="10206"/>
        </w:tabs>
      </w:pPr>
      <w:r w:rsidRPr="00DB041B">
        <w:rPr>
          <w:b/>
        </w:rPr>
        <w:t xml:space="preserve">1.2. Задачами курса </w:t>
      </w:r>
      <w:r w:rsidR="00CE6DA7" w:rsidRPr="00DB041B">
        <w:rPr>
          <w:b/>
        </w:rPr>
        <w:t>физической и коллоидной</w:t>
      </w:r>
      <w:r w:rsidRPr="00DB041B">
        <w:rPr>
          <w:b/>
        </w:rPr>
        <w:t xml:space="preserve"> химии являются:</w:t>
      </w:r>
    </w:p>
    <w:p w:rsidR="00557287" w:rsidRPr="00DB041B" w:rsidRDefault="00557287" w:rsidP="00DB041B">
      <w:pPr>
        <w:ind w:firstLine="567"/>
        <w:jc w:val="both"/>
        <w:rPr>
          <w:snapToGrid w:val="0"/>
        </w:rPr>
      </w:pPr>
      <w:r w:rsidRPr="00DB041B">
        <w:rPr>
          <w:snapToGrid w:val="0"/>
        </w:rPr>
        <w:t xml:space="preserve">-овладение фундаментальными принципами и методами решения научно-технических задач в области физической и коллоидной химии; </w:t>
      </w:r>
    </w:p>
    <w:p w:rsidR="00557287" w:rsidRPr="00DB041B" w:rsidRDefault="00557287" w:rsidP="00DB041B">
      <w:pPr>
        <w:ind w:firstLine="567"/>
        <w:jc w:val="both"/>
        <w:rPr>
          <w:snapToGrid w:val="0"/>
        </w:rPr>
      </w:pPr>
      <w:r w:rsidRPr="00DB041B">
        <w:rPr>
          <w:snapToGrid w:val="0"/>
        </w:rPr>
        <w:t>-формирование навыков по применению положений химии к грамотному научному анализу ситуаций, с которыми инженеру приходится сталкиваться при создании новой техники и новых технологий;</w:t>
      </w:r>
    </w:p>
    <w:p w:rsidR="00557287" w:rsidRPr="00DB041B" w:rsidRDefault="00557287" w:rsidP="00DB041B">
      <w:pPr>
        <w:ind w:firstLine="567"/>
        <w:jc w:val="both"/>
        <w:rPr>
          <w:snapToGrid w:val="0"/>
        </w:rPr>
      </w:pPr>
      <w:r w:rsidRPr="00DB041B">
        <w:rPr>
          <w:snapToGrid w:val="0"/>
        </w:rPr>
        <w:t xml:space="preserve">-освоение основных химических теорий, позволяющих описать явления в природе, и пределов применимости этих теорий для решения </w:t>
      </w:r>
      <w:r w:rsidR="00AD0E5A" w:rsidRPr="00DB041B">
        <w:rPr>
          <w:snapToGrid w:val="0"/>
        </w:rPr>
        <w:t>современных и перспективных тех</w:t>
      </w:r>
      <w:r w:rsidRPr="00DB041B">
        <w:rPr>
          <w:snapToGrid w:val="0"/>
        </w:rPr>
        <w:t>нологических задач;</w:t>
      </w:r>
    </w:p>
    <w:p w:rsidR="00557287" w:rsidRPr="00DB041B" w:rsidRDefault="00557287" w:rsidP="00DB041B">
      <w:pPr>
        <w:ind w:firstLine="567"/>
        <w:jc w:val="both"/>
        <w:rPr>
          <w:snapToGrid w:val="0"/>
        </w:rPr>
      </w:pPr>
      <w:r w:rsidRPr="00DB041B">
        <w:rPr>
          <w:snapToGrid w:val="0"/>
        </w:rPr>
        <w:t>-ознакомление студентов с историей и логикой развития физ.-коллоидной химии и основных её открытий.</w:t>
      </w:r>
    </w:p>
    <w:p w:rsidR="00DB041B" w:rsidRDefault="00557287" w:rsidP="00DB041B">
      <w:pPr>
        <w:ind w:firstLine="567"/>
        <w:jc w:val="both"/>
      </w:pPr>
      <w:r w:rsidRPr="00DB041B">
        <w:rPr>
          <w:snapToGrid w:val="0"/>
        </w:rPr>
        <w:t>-овладение принципами физической химии, которая служит теоретической основой большинства важнейших явлений и процессов, связанных напрямую с деятельностью в области нефтегазового дела</w:t>
      </w:r>
    </w:p>
    <w:p w:rsidR="00896B14" w:rsidRDefault="00356DE8" w:rsidP="00432F0B">
      <w:pPr>
        <w:jc w:val="both"/>
      </w:pPr>
      <w:r w:rsidRPr="00DB041B">
        <w:rPr>
          <w:b/>
        </w:rPr>
        <w:t>1.</w:t>
      </w:r>
      <w:r w:rsidR="00557287" w:rsidRPr="00DB041B">
        <w:rPr>
          <w:b/>
        </w:rPr>
        <w:t>3</w:t>
      </w:r>
      <w:r w:rsidRPr="00DB041B">
        <w:rPr>
          <w:b/>
        </w:rPr>
        <w:t>. Компетенции обучающегося, формируемые в результате освоения дисциплины (модуля)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3779"/>
        <w:gridCol w:w="6"/>
        <w:gridCol w:w="3386"/>
      </w:tblGrid>
      <w:tr w:rsidR="00896B14" w:rsidRPr="00896B14" w:rsidTr="001936F0">
        <w:trPr>
          <w:tblHeader/>
          <w:jc w:val="center"/>
        </w:trPr>
        <w:tc>
          <w:tcPr>
            <w:tcW w:w="1254" w:type="pct"/>
            <w:shd w:val="clear" w:color="auto" w:fill="auto"/>
            <w:vAlign w:val="center"/>
          </w:tcPr>
          <w:p w:rsidR="00896B14" w:rsidRPr="00896B14" w:rsidRDefault="00896B14" w:rsidP="00896B14">
            <w:pPr>
              <w:jc w:val="both"/>
            </w:pPr>
            <w:r w:rsidRPr="00896B14">
              <w:t>Категория компетенции</w:t>
            </w:r>
          </w:p>
        </w:tc>
        <w:tc>
          <w:tcPr>
            <w:tcW w:w="1974" w:type="pct"/>
            <w:shd w:val="clear" w:color="auto" w:fill="auto"/>
            <w:vAlign w:val="center"/>
          </w:tcPr>
          <w:p w:rsidR="00896B14" w:rsidRPr="00896B14" w:rsidRDefault="00896B14" w:rsidP="00896B14">
            <w:pPr>
              <w:ind w:firstLine="709"/>
              <w:jc w:val="both"/>
            </w:pPr>
            <w:r w:rsidRPr="00896B14">
              <w:t>Код и наименование компетенции</w:t>
            </w:r>
          </w:p>
        </w:tc>
        <w:tc>
          <w:tcPr>
            <w:tcW w:w="1773" w:type="pct"/>
            <w:gridSpan w:val="2"/>
            <w:shd w:val="clear" w:color="auto" w:fill="auto"/>
            <w:vAlign w:val="center"/>
          </w:tcPr>
          <w:p w:rsidR="00896B14" w:rsidRPr="00896B14" w:rsidRDefault="00896B14" w:rsidP="00896B14">
            <w:pPr>
              <w:ind w:firstLine="709"/>
              <w:jc w:val="both"/>
            </w:pPr>
            <w:r w:rsidRPr="00896B14">
              <w:t>Индикаторы достижения компетенции</w:t>
            </w:r>
          </w:p>
        </w:tc>
      </w:tr>
      <w:tr w:rsidR="00534F70" w:rsidRPr="00896B14" w:rsidTr="00534F70">
        <w:trPr>
          <w:jc w:val="center"/>
        </w:trPr>
        <w:tc>
          <w:tcPr>
            <w:tcW w:w="5000" w:type="pct"/>
            <w:gridSpan w:val="4"/>
          </w:tcPr>
          <w:p w:rsidR="00534F70" w:rsidRPr="00896B14" w:rsidRDefault="00534F70" w:rsidP="00896B14">
            <w:pPr>
              <w:ind w:firstLine="709"/>
              <w:jc w:val="both"/>
            </w:pPr>
          </w:p>
        </w:tc>
      </w:tr>
      <w:tr w:rsidR="00896B14" w:rsidRPr="00896B14" w:rsidTr="00534F70">
        <w:trPr>
          <w:jc w:val="center"/>
        </w:trPr>
        <w:tc>
          <w:tcPr>
            <w:tcW w:w="5000" w:type="pct"/>
            <w:gridSpan w:val="4"/>
          </w:tcPr>
          <w:p w:rsidR="00896B14" w:rsidRPr="00E50B91" w:rsidRDefault="00896B14" w:rsidP="00896B14">
            <w:pPr>
              <w:ind w:firstLine="709"/>
              <w:jc w:val="both"/>
            </w:pPr>
            <w:r w:rsidRPr="00E50B91">
              <w:t>Общепрофессиональные (ОПК)</w:t>
            </w:r>
          </w:p>
        </w:tc>
      </w:tr>
      <w:tr w:rsidR="00896B14" w:rsidRPr="00896B14" w:rsidTr="001936F0">
        <w:trPr>
          <w:jc w:val="center"/>
        </w:trPr>
        <w:tc>
          <w:tcPr>
            <w:tcW w:w="1254" w:type="pct"/>
          </w:tcPr>
          <w:p w:rsidR="00896B14" w:rsidRPr="00E50B91" w:rsidRDefault="00534F70" w:rsidP="00534F70">
            <w:pPr>
              <w:jc w:val="both"/>
            </w:pPr>
            <w:r w:rsidRPr="00E50B91">
              <w:t>Применение фундаментальных знаний</w:t>
            </w:r>
          </w:p>
        </w:tc>
        <w:tc>
          <w:tcPr>
            <w:tcW w:w="1977" w:type="pct"/>
            <w:gridSpan w:val="2"/>
          </w:tcPr>
          <w:p w:rsidR="00896B14" w:rsidRPr="00E50B91" w:rsidRDefault="00534F70" w:rsidP="00534F70">
            <w:pPr>
              <w:jc w:val="both"/>
            </w:pPr>
            <w:r w:rsidRPr="00E50B91">
              <w:t>ОПК-1 – Способен решать задачи, относящиеся к профессиональной деятельности, применяя методы моделирования, математического анализа, естественнонаучные и общеинженерные знания</w:t>
            </w:r>
          </w:p>
        </w:tc>
        <w:tc>
          <w:tcPr>
            <w:tcW w:w="1769" w:type="pct"/>
          </w:tcPr>
          <w:p w:rsidR="00896B14" w:rsidRPr="00432F0B" w:rsidRDefault="00896B14" w:rsidP="00896B14">
            <w:pPr>
              <w:jc w:val="both"/>
              <w:rPr>
                <w:b/>
              </w:rPr>
            </w:pPr>
            <w:r w:rsidRPr="00432F0B">
              <w:rPr>
                <w:b/>
              </w:rPr>
              <w:t>знать:</w:t>
            </w:r>
          </w:p>
          <w:p w:rsidR="00896B14" w:rsidRPr="00432F0B" w:rsidRDefault="00896B14" w:rsidP="00896B14">
            <w:pPr>
              <w:jc w:val="both"/>
              <w:rPr>
                <w:iCs/>
              </w:rPr>
            </w:pPr>
            <w:r w:rsidRPr="00432F0B">
              <w:rPr>
                <w:iCs/>
              </w:rPr>
              <w:t>-основные химические величины и химические константы, их определение, смысл, способы и единицы их измерения;</w:t>
            </w:r>
          </w:p>
          <w:p w:rsidR="00896B14" w:rsidRPr="00432F0B" w:rsidRDefault="00896B14" w:rsidP="00896B14">
            <w:pPr>
              <w:jc w:val="both"/>
              <w:rPr>
                <w:b/>
                <w:iCs/>
              </w:rPr>
            </w:pPr>
            <w:r w:rsidRPr="00432F0B">
              <w:rPr>
                <w:b/>
              </w:rPr>
              <w:t>уметь:</w:t>
            </w:r>
          </w:p>
          <w:p w:rsidR="00896B14" w:rsidRPr="00432F0B" w:rsidRDefault="00896B14" w:rsidP="00896B14">
            <w:pPr>
              <w:jc w:val="both"/>
            </w:pPr>
            <w:r w:rsidRPr="00432F0B">
              <w:t>-указать, какие законы описывают данное явление или эффект;</w:t>
            </w:r>
          </w:p>
          <w:p w:rsidR="00896B14" w:rsidRPr="00432F0B" w:rsidRDefault="00896B14" w:rsidP="00896B14">
            <w:pPr>
              <w:jc w:val="both"/>
            </w:pPr>
            <w:r w:rsidRPr="00432F0B">
              <w:t>-производить расчеты с использованием законов физической и коллоидной химии;</w:t>
            </w:r>
          </w:p>
          <w:p w:rsidR="00896B14" w:rsidRPr="00432F0B" w:rsidRDefault="00896B14" w:rsidP="00896B14">
            <w:pPr>
              <w:pStyle w:val="af"/>
              <w:contextualSpacing/>
              <w:jc w:val="both"/>
              <w:rPr>
                <w:b/>
                <w:iCs/>
                <w:sz w:val="24"/>
                <w:szCs w:val="24"/>
              </w:rPr>
            </w:pPr>
            <w:r w:rsidRPr="00432F0B">
              <w:rPr>
                <w:b/>
                <w:iCs/>
                <w:sz w:val="24"/>
                <w:szCs w:val="24"/>
              </w:rPr>
              <w:t>владеть:</w:t>
            </w:r>
          </w:p>
          <w:p w:rsidR="00896B14" w:rsidRPr="00432F0B" w:rsidRDefault="00896B14" w:rsidP="00896B14">
            <w:pPr>
              <w:pStyle w:val="af"/>
              <w:contextualSpacing/>
              <w:jc w:val="both"/>
              <w:rPr>
                <w:sz w:val="24"/>
                <w:szCs w:val="24"/>
              </w:rPr>
            </w:pPr>
            <w:r w:rsidRPr="00432F0B">
              <w:rPr>
                <w:sz w:val="24"/>
                <w:szCs w:val="24"/>
              </w:rPr>
              <w:t>-применением основных химических анализов для решения естественнонаучных задач;</w:t>
            </w:r>
          </w:p>
          <w:p w:rsidR="00896B14" w:rsidRPr="00432F0B" w:rsidRDefault="00896B14" w:rsidP="00896B14">
            <w:pPr>
              <w:jc w:val="both"/>
              <w:rPr>
                <w:b/>
              </w:rPr>
            </w:pPr>
            <w:r w:rsidRPr="00432F0B">
              <w:rPr>
                <w:b/>
              </w:rPr>
              <w:t>быть способным:</w:t>
            </w:r>
          </w:p>
          <w:p w:rsidR="00896B14" w:rsidRPr="00432F0B" w:rsidRDefault="00896B14" w:rsidP="00374A10">
            <w:pPr>
              <w:jc w:val="both"/>
            </w:pPr>
            <w:r w:rsidRPr="00432F0B">
              <w:t>-использовать полученные знания по физической и коллоидной химии в профессиональной деятельности.</w:t>
            </w:r>
          </w:p>
        </w:tc>
      </w:tr>
      <w:tr w:rsidR="00896B14" w:rsidRPr="00896B14" w:rsidTr="001936F0">
        <w:trPr>
          <w:jc w:val="center"/>
        </w:trPr>
        <w:tc>
          <w:tcPr>
            <w:tcW w:w="1254" w:type="pct"/>
          </w:tcPr>
          <w:p w:rsidR="00896B14" w:rsidRPr="00896B14" w:rsidRDefault="00534F70" w:rsidP="00534F70">
            <w:pPr>
              <w:jc w:val="both"/>
            </w:pPr>
            <w:r>
              <w:t>Использование инструментов и обору</w:t>
            </w:r>
            <w:r>
              <w:lastRenderedPageBreak/>
              <w:t>дования</w:t>
            </w:r>
          </w:p>
        </w:tc>
        <w:tc>
          <w:tcPr>
            <w:tcW w:w="1977" w:type="pct"/>
            <w:gridSpan w:val="2"/>
          </w:tcPr>
          <w:p w:rsidR="00896B14" w:rsidRPr="00896B14" w:rsidRDefault="00534F70" w:rsidP="00534F70">
            <w:pPr>
              <w:jc w:val="both"/>
            </w:pPr>
            <w:r>
              <w:lastRenderedPageBreak/>
              <w:t>О</w:t>
            </w:r>
            <w:r w:rsidRPr="00BB70C9">
              <w:t>ПК</w:t>
            </w:r>
            <w:r>
              <w:t xml:space="preserve">-4 – </w:t>
            </w:r>
            <w:r w:rsidRPr="00391D67">
              <w:t>Способен проводить измерения и наблюдения, обрабаты</w:t>
            </w:r>
            <w:r w:rsidRPr="00391D67">
              <w:lastRenderedPageBreak/>
              <w:t>вать и представлять экспериментальные данные</w:t>
            </w:r>
          </w:p>
        </w:tc>
        <w:tc>
          <w:tcPr>
            <w:tcW w:w="1769" w:type="pct"/>
          </w:tcPr>
          <w:p w:rsidR="00896B14" w:rsidRPr="00432F0B" w:rsidRDefault="00896B14" w:rsidP="00896B14">
            <w:pPr>
              <w:jc w:val="both"/>
              <w:rPr>
                <w:b/>
              </w:rPr>
            </w:pPr>
            <w:r w:rsidRPr="00432F0B">
              <w:rPr>
                <w:b/>
              </w:rPr>
              <w:lastRenderedPageBreak/>
              <w:t>знать:</w:t>
            </w:r>
          </w:p>
          <w:p w:rsidR="00896B14" w:rsidRPr="00432F0B" w:rsidRDefault="00896B14" w:rsidP="00896B14">
            <w:pPr>
              <w:jc w:val="both"/>
              <w:rPr>
                <w:iCs/>
              </w:rPr>
            </w:pPr>
            <w:r w:rsidRPr="00432F0B">
              <w:rPr>
                <w:iCs/>
              </w:rPr>
              <w:t>-назначение и принципы дей</w:t>
            </w:r>
            <w:r w:rsidRPr="00432F0B">
              <w:rPr>
                <w:iCs/>
              </w:rPr>
              <w:lastRenderedPageBreak/>
              <w:t>ствия важнейших физико-химических приборов;</w:t>
            </w:r>
          </w:p>
          <w:p w:rsidR="00896B14" w:rsidRPr="00432F0B" w:rsidRDefault="00896B14" w:rsidP="00896B14">
            <w:pPr>
              <w:jc w:val="both"/>
              <w:rPr>
                <w:b/>
                <w:iCs/>
              </w:rPr>
            </w:pPr>
            <w:r w:rsidRPr="00432F0B">
              <w:rPr>
                <w:b/>
              </w:rPr>
              <w:t>уметь:</w:t>
            </w:r>
          </w:p>
          <w:p w:rsidR="00896B14" w:rsidRPr="00432F0B" w:rsidRDefault="00896B14" w:rsidP="00896B14">
            <w:pPr>
              <w:jc w:val="both"/>
            </w:pPr>
            <w:r w:rsidRPr="00432F0B">
              <w:t>-истолковывать смысл химических величин и понятий;</w:t>
            </w:r>
          </w:p>
          <w:p w:rsidR="00896B14" w:rsidRPr="00432F0B" w:rsidRDefault="00896B14" w:rsidP="00896B14">
            <w:pPr>
              <w:jc w:val="both"/>
              <w:rPr>
                <w:iCs/>
              </w:rPr>
            </w:pPr>
            <w:r w:rsidRPr="00432F0B">
              <w:rPr>
                <w:iCs/>
              </w:rPr>
              <w:t>-работать с приборами и оборудованием химической лаборатории;</w:t>
            </w:r>
          </w:p>
          <w:p w:rsidR="00896B14" w:rsidRPr="00432F0B" w:rsidRDefault="00896B14" w:rsidP="00896B14">
            <w:pPr>
              <w:jc w:val="both"/>
              <w:rPr>
                <w:iCs/>
              </w:rPr>
            </w:pPr>
            <w:r w:rsidRPr="00432F0B">
              <w:rPr>
                <w:iCs/>
              </w:rPr>
              <w:t>-использовать различные методики обработки экспериментальных данных;</w:t>
            </w:r>
          </w:p>
          <w:p w:rsidR="00896B14" w:rsidRPr="00432F0B" w:rsidRDefault="00896B14" w:rsidP="00896B14">
            <w:pPr>
              <w:jc w:val="both"/>
              <w:rPr>
                <w:b/>
                <w:iCs/>
              </w:rPr>
            </w:pPr>
            <w:r w:rsidRPr="00432F0B">
              <w:rPr>
                <w:b/>
                <w:iCs/>
              </w:rPr>
              <w:t>владеть:</w:t>
            </w:r>
          </w:p>
          <w:p w:rsidR="00896B14" w:rsidRPr="00432F0B" w:rsidRDefault="00896B14" w:rsidP="00896B14">
            <w:pPr>
              <w:jc w:val="both"/>
            </w:pPr>
            <w:r w:rsidRPr="00432F0B">
              <w:t>-правильной эксплуатацией основных приборов и оборудованием химической лаборатории физ.-коллоидной химии;</w:t>
            </w:r>
          </w:p>
          <w:p w:rsidR="00896B14" w:rsidRPr="00432F0B" w:rsidRDefault="00896B14" w:rsidP="00896B14">
            <w:pPr>
              <w:jc w:val="both"/>
            </w:pPr>
            <w:r w:rsidRPr="00432F0B">
              <w:t>-обработкой и интерпретированием результатов эксперимента.</w:t>
            </w:r>
          </w:p>
          <w:p w:rsidR="00896B14" w:rsidRPr="00432F0B" w:rsidRDefault="00896B14" w:rsidP="00896B14">
            <w:pPr>
              <w:jc w:val="both"/>
              <w:rPr>
                <w:b/>
              </w:rPr>
            </w:pPr>
            <w:r w:rsidRPr="00432F0B">
              <w:rPr>
                <w:b/>
              </w:rPr>
              <w:t>быть способным:</w:t>
            </w:r>
          </w:p>
          <w:p w:rsidR="00896B14" w:rsidRPr="00432F0B" w:rsidRDefault="00896B14" w:rsidP="00432F0B">
            <w:pPr>
              <w:jc w:val="both"/>
            </w:pPr>
            <w:r w:rsidRPr="00432F0B">
              <w:t>-использовать полученные знания по физической и коллоидной химии в профессиональной деятельности.</w:t>
            </w:r>
          </w:p>
        </w:tc>
      </w:tr>
      <w:tr w:rsidR="00534F70" w:rsidRPr="00896B14" w:rsidTr="00534F70">
        <w:trPr>
          <w:jc w:val="center"/>
        </w:trPr>
        <w:tc>
          <w:tcPr>
            <w:tcW w:w="5000" w:type="pct"/>
            <w:gridSpan w:val="4"/>
          </w:tcPr>
          <w:p w:rsidR="00534F70" w:rsidRPr="00432F0B" w:rsidRDefault="00534F70" w:rsidP="00534F70">
            <w:pPr>
              <w:ind w:firstLine="709"/>
              <w:jc w:val="both"/>
            </w:pPr>
            <w:r w:rsidRPr="00432F0B">
              <w:lastRenderedPageBreak/>
              <w:t>Профессиональные (ПК)</w:t>
            </w:r>
          </w:p>
        </w:tc>
      </w:tr>
      <w:tr w:rsidR="00534F70" w:rsidRPr="00534F70" w:rsidTr="001936F0">
        <w:trPr>
          <w:jc w:val="center"/>
        </w:trPr>
        <w:tc>
          <w:tcPr>
            <w:tcW w:w="1254" w:type="pct"/>
          </w:tcPr>
          <w:p w:rsidR="00534F70" w:rsidRPr="00E50B91" w:rsidRDefault="00534F70" w:rsidP="00534F70">
            <w:pPr>
              <w:jc w:val="both"/>
            </w:pPr>
            <w:r w:rsidRPr="00E50B91">
              <w:t>Техника и технология</w:t>
            </w:r>
          </w:p>
        </w:tc>
        <w:tc>
          <w:tcPr>
            <w:tcW w:w="1977" w:type="pct"/>
            <w:gridSpan w:val="2"/>
          </w:tcPr>
          <w:p w:rsidR="00534F70" w:rsidRPr="00E50B91" w:rsidRDefault="00534F70" w:rsidP="00534F70">
            <w:pPr>
              <w:spacing w:line="276" w:lineRule="auto"/>
              <w:jc w:val="both"/>
            </w:pPr>
            <w:r w:rsidRPr="00E50B91">
              <w:t>ПК-1 – Способность осуществлять и корректировать технологические процессы нефтегазового производства в соответствии с выбранной сферой профессиональной деятельности</w:t>
            </w:r>
          </w:p>
        </w:tc>
        <w:tc>
          <w:tcPr>
            <w:tcW w:w="1769" w:type="pct"/>
          </w:tcPr>
          <w:p w:rsidR="00432F0B" w:rsidRPr="00432F0B" w:rsidRDefault="00432F0B" w:rsidP="00432F0B">
            <w:pPr>
              <w:rPr>
                <w:b/>
              </w:rPr>
            </w:pPr>
            <w:r w:rsidRPr="00432F0B">
              <w:rPr>
                <w:b/>
              </w:rPr>
              <w:t>знать:</w:t>
            </w:r>
          </w:p>
          <w:p w:rsidR="00432F0B" w:rsidRPr="00432F0B" w:rsidRDefault="00432F0B" w:rsidP="00432F0B">
            <w:pPr>
              <w:rPr>
                <w:iCs/>
              </w:rPr>
            </w:pPr>
            <w:r w:rsidRPr="00432F0B">
              <w:rPr>
                <w:iCs/>
              </w:rPr>
              <w:t>-физико-химические эксперименты и их роль в развитии науки;</w:t>
            </w:r>
          </w:p>
          <w:p w:rsidR="00432F0B" w:rsidRPr="00432F0B" w:rsidRDefault="00432F0B" w:rsidP="00432F0B">
            <w:pPr>
              <w:rPr>
                <w:b/>
                <w:iCs/>
              </w:rPr>
            </w:pPr>
            <w:r w:rsidRPr="00432F0B">
              <w:rPr>
                <w:b/>
              </w:rPr>
              <w:t>уметь:</w:t>
            </w:r>
          </w:p>
          <w:p w:rsidR="00432F0B" w:rsidRPr="00432F0B" w:rsidRDefault="00432F0B" w:rsidP="00432F0B">
            <w:r w:rsidRPr="00432F0B">
              <w:t>-производить расчеты с использованием законов физической и коллоидной химии;</w:t>
            </w:r>
          </w:p>
          <w:p w:rsidR="00432F0B" w:rsidRPr="00432F0B" w:rsidRDefault="00432F0B" w:rsidP="00432F0B">
            <w:pPr>
              <w:rPr>
                <w:b/>
                <w:iCs/>
              </w:rPr>
            </w:pPr>
            <w:r w:rsidRPr="00432F0B">
              <w:rPr>
                <w:b/>
                <w:iCs/>
              </w:rPr>
              <w:t>владеть:</w:t>
            </w:r>
          </w:p>
          <w:p w:rsidR="00432F0B" w:rsidRPr="00432F0B" w:rsidRDefault="00432F0B" w:rsidP="00432F0B">
            <w:r w:rsidRPr="00432F0B">
              <w:t>-правильной эксплуатацией основных приборов и оборудованием химической лаборатории физ.-коллоидной химии;</w:t>
            </w:r>
          </w:p>
          <w:p w:rsidR="00432F0B" w:rsidRPr="00432F0B" w:rsidRDefault="00432F0B" w:rsidP="00432F0B">
            <w:pPr>
              <w:rPr>
                <w:b/>
              </w:rPr>
            </w:pPr>
            <w:r w:rsidRPr="00432F0B">
              <w:rPr>
                <w:b/>
              </w:rPr>
              <w:t>быть способным:</w:t>
            </w:r>
          </w:p>
          <w:p w:rsidR="00534F70" w:rsidRPr="00432F0B" w:rsidRDefault="00432F0B" w:rsidP="00432F0B">
            <w:r w:rsidRPr="00432F0B">
              <w:t>-применять элементы химического анализа и практикума по физической и коллоидной химии в промышленной лаборатории</w:t>
            </w:r>
          </w:p>
        </w:tc>
      </w:tr>
      <w:tr w:rsidR="00534F70" w:rsidRPr="00896B14" w:rsidTr="001936F0">
        <w:trPr>
          <w:jc w:val="center"/>
        </w:trPr>
        <w:tc>
          <w:tcPr>
            <w:tcW w:w="1254" w:type="pct"/>
          </w:tcPr>
          <w:p w:rsidR="00534F70" w:rsidRPr="00E50B91" w:rsidRDefault="00534F70" w:rsidP="00534F70">
            <w:pPr>
              <w:jc w:val="both"/>
            </w:pPr>
            <w:r w:rsidRPr="00E50B91">
              <w:t>Техника и технология</w:t>
            </w:r>
          </w:p>
        </w:tc>
        <w:tc>
          <w:tcPr>
            <w:tcW w:w="1977" w:type="pct"/>
            <w:gridSpan w:val="2"/>
          </w:tcPr>
          <w:p w:rsidR="00534F70" w:rsidRPr="00E50B91" w:rsidRDefault="00534F70" w:rsidP="00534F70">
            <w:pPr>
              <w:spacing w:line="276" w:lineRule="auto"/>
              <w:jc w:val="both"/>
            </w:pPr>
            <w:r w:rsidRPr="00E50B91">
              <w:t>ПК-4 – Способность осуществлять организацию работ по оперативному сопровождению технологи</w:t>
            </w:r>
            <w:r w:rsidRPr="00E50B91">
              <w:lastRenderedPageBreak/>
              <w:t>ческих процессов в соответствии с выбранной сферой профессиональной деятельности</w:t>
            </w:r>
          </w:p>
        </w:tc>
        <w:tc>
          <w:tcPr>
            <w:tcW w:w="1769" w:type="pct"/>
          </w:tcPr>
          <w:p w:rsidR="00432F0B" w:rsidRPr="00432F0B" w:rsidRDefault="00432F0B" w:rsidP="00432F0B">
            <w:pPr>
              <w:rPr>
                <w:b/>
              </w:rPr>
            </w:pPr>
            <w:r w:rsidRPr="00432F0B">
              <w:rPr>
                <w:b/>
              </w:rPr>
              <w:lastRenderedPageBreak/>
              <w:t>знать:</w:t>
            </w:r>
          </w:p>
          <w:p w:rsidR="00432F0B" w:rsidRPr="00432F0B" w:rsidRDefault="00432F0B" w:rsidP="00432F0B">
            <w:pPr>
              <w:rPr>
                <w:iCs/>
              </w:rPr>
            </w:pPr>
            <w:r w:rsidRPr="00432F0B">
              <w:rPr>
                <w:iCs/>
              </w:rPr>
              <w:t xml:space="preserve">-основные химические явления и основные законы физической и коллоидной химии; </w:t>
            </w:r>
            <w:r w:rsidRPr="00432F0B">
              <w:rPr>
                <w:iCs/>
              </w:rPr>
              <w:lastRenderedPageBreak/>
              <w:t>границы их применимости, применение законов в важнейших практических приложениях;</w:t>
            </w:r>
          </w:p>
          <w:p w:rsidR="00432F0B" w:rsidRPr="00432F0B" w:rsidRDefault="00432F0B" w:rsidP="00432F0B">
            <w:pPr>
              <w:rPr>
                <w:iCs/>
              </w:rPr>
            </w:pPr>
            <w:r w:rsidRPr="00432F0B">
              <w:rPr>
                <w:iCs/>
              </w:rPr>
              <w:t>-основные химические величины и химические константы, их определение, смысл, способы и единицы их измерения;</w:t>
            </w:r>
          </w:p>
          <w:p w:rsidR="00432F0B" w:rsidRPr="00432F0B" w:rsidRDefault="00432F0B" w:rsidP="00432F0B">
            <w:pPr>
              <w:rPr>
                <w:b/>
                <w:iCs/>
              </w:rPr>
            </w:pPr>
            <w:r w:rsidRPr="00432F0B">
              <w:rPr>
                <w:b/>
              </w:rPr>
              <w:t>уметь:</w:t>
            </w:r>
          </w:p>
          <w:p w:rsidR="00432F0B" w:rsidRPr="00432F0B" w:rsidRDefault="00432F0B" w:rsidP="00432F0B">
            <w:pPr>
              <w:rPr>
                <w:iCs/>
              </w:rPr>
            </w:pPr>
            <w:r w:rsidRPr="00432F0B">
              <w:rPr>
                <w:iCs/>
              </w:rPr>
              <w:t>-использовать различные методики обработки экспериментальных данных;</w:t>
            </w:r>
          </w:p>
          <w:p w:rsidR="00432F0B" w:rsidRPr="00432F0B" w:rsidRDefault="00432F0B" w:rsidP="00432F0B">
            <w:pPr>
              <w:rPr>
                <w:b/>
                <w:iCs/>
              </w:rPr>
            </w:pPr>
            <w:r w:rsidRPr="00432F0B">
              <w:rPr>
                <w:b/>
                <w:iCs/>
              </w:rPr>
              <w:t>владеть:</w:t>
            </w:r>
          </w:p>
          <w:p w:rsidR="00534F70" w:rsidRDefault="00432F0B" w:rsidP="00432F0B">
            <w:pPr>
              <w:jc w:val="both"/>
            </w:pPr>
            <w:r w:rsidRPr="00432F0B">
              <w:t>-обработкой и интерпретированием результатов эксперимента.</w:t>
            </w:r>
          </w:p>
          <w:p w:rsidR="00432F0B" w:rsidRPr="00432F0B" w:rsidRDefault="00432F0B" w:rsidP="00432F0B">
            <w:pPr>
              <w:jc w:val="both"/>
              <w:rPr>
                <w:b/>
              </w:rPr>
            </w:pPr>
            <w:r w:rsidRPr="00432F0B">
              <w:rPr>
                <w:b/>
              </w:rPr>
              <w:t>быть способным:</w:t>
            </w:r>
          </w:p>
          <w:p w:rsidR="00432F0B" w:rsidRPr="00432F0B" w:rsidRDefault="00432F0B" w:rsidP="00CE5781">
            <w:pPr>
              <w:jc w:val="both"/>
              <w:rPr>
                <w:b/>
              </w:rPr>
            </w:pPr>
            <w:r w:rsidRPr="00432F0B">
              <w:t xml:space="preserve">-применять основные законы физической и коллоидной химии в </w:t>
            </w:r>
            <w:r w:rsidRPr="00432F0B">
              <w:rPr>
                <w:bCs/>
                <w:iCs/>
              </w:rPr>
              <w:t xml:space="preserve">будущей профессиональной деятельности по направлению </w:t>
            </w:r>
            <w:r w:rsidRPr="00432F0B">
              <w:t>«</w:t>
            </w:r>
            <w:r w:rsidR="00CE5781">
              <w:t>Нефтегазовое дело</w:t>
            </w:r>
            <w:r w:rsidRPr="00432F0B">
              <w:t>».</w:t>
            </w:r>
          </w:p>
        </w:tc>
      </w:tr>
    </w:tbl>
    <w:p w:rsidR="00896B14" w:rsidRPr="00DB041B" w:rsidRDefault="00896B14" w:rsidP="00DB041B">
      <w:pPr>
        <w:ind w:firstLine="709"/>
        <w:jc w:val="both"/>
      </w:pPr>
    </w:p>
    <w:p w:rsidR="00DB041B" w:rsidRDefault="00D258E0" w:rsidP="00534F70">
      <w:pPr>
        <w:rPr>
          <w:b/>
        </w:rPr>
      </w:pPr>
      <w:r w:rsidRPr="00DB041B">
        <w:rPr>
          <w:b/>
        </w:rPr>
        <w:t>2. Место дисциплины в структуре образовательной программы</w:t>
      </w:r>
    </w:p>
    <w:p w:rsidR="00DB639D" w:rsidRPr="00DB041B" w:rsidRDefault="00D258E0" w:rsidP="00534F70">
      <w:r w:rsidRPr="00DB041B">
        <w:rPr>
          <w:b/>
        </w:rPr>
        <w:t>2.1. Перечень дисциплин, усвоение которых студентами необходимо для изучения физической и коллоидной химии</w:t>
      </w:r>
      <w:r w:rsidR="00534F70">
        <w:rPr>
          <w:b/>
        </w:rPr>
        <w:t xml:space="preserve">: </w:t>
      </w:r>
      <w:r w:rsidR="00DB639D" w:rsidRPr="00DB041B">
        <w:t>«</w:t>
      </w:r>
      <w:r w:rsidR="00534F70">
        <w:t>Высшая м</w:t>
      </w:r>
      <w:r w:rsidR="00DB639D" w:rsidRPr="00DB041B">
        <w:t>атематика», «Физика», «</w:t>
      </w:r>
      <w:r w:rsidR="003852A5" w:rsidRPr="00DB041B">
        <w:t>Х</w:t>
      </w:r>
      <w:r w:rsidR="00534F70">
        <w:t>имия», «Органическая химия».</w:t>
      </w:r>
    </w:p>
    <w:p w:rsidR="00391D67" w:rsidRPr="00DB041B" w:rsidRDefault="00DB639D" w:rsidP="00534F70">
      <w:r w:rsidRPr="00DB041B">
        <w:rPr>
          <w:b/>
        </w:rPr>
        <w:t>2.2. Перечень дисциплин, изучение которых базируется на материале данной дисциплины</w:t>
      </w:r>
      <w:r w:rsidR="00534F70">
        <w:rPr>
          <w:b/>
        </w:rPr>
        <w:t xml:space="preserve">: </w:t>
      </w:r>
      <w:r w:rsidR="003852A5" w:rsidRPr="00DB041B">
        <w:t>«</w:t>
      </w:r>
      <w:r w:rsidR="00153878" w:rsidRPr="00DB041B">
        <w:t>Прикладная химия в нефтегазодобыче</w:t>
      </w:r>
      <w:r w:rsidR="00534F70">
        <w:t>»,</w:t>
      </w:r>
      <w:r w:rsidR="00391D67">
        <w:t xml:space="preserve"> </w:t>
      </w:r>
      <w:r w:rsidR="00007215">
        <w:t>ВКР</w:t>
      </w:r>
      <w:r w:rsidR="00534F70">
        <w:t xml:space="preserve"> и др.</w:t>
      </w:r>
    </w:p>
    <w:p w:rsidR="00D258E0" w:rsidRPr="00DB041B" w:rsidRDefault="00D258E0" w:rsidP="00DB041B">
      <w:pPr>
        <w:rPr>
          <w:b/>
        </w:rPr>
      </w:pPr>
    </w:p>
    <w:p w:rsidR="00356DE8" w:rsidRPr="00DB041B" w:rsidRDefault="00D258E0" w:rsidP="00534F70">
      <w:pPr>
        <w:pStyle w:val="10"/>
        <w:jc w:val="left"/>
        <w:rPr>
          <w:b/>
          <w:i w:val="0"/>
          <w:iCs/>
          <w:sz w:val="24"/>
          <w:szCs w:val="24"/>
        </w:rPr>
      </w:pPr>
      <w:r w:rsidRPr="00DB041B">
        <w:rPr>
          <w:b/>
          <w:i w:val="0"/>
          <w:sz w:val="24"/>
          <w:szCs w:val="24"/>
        </w:rPr>
        <w:t>3</w:t>
      </w:r>
      <w:r w:rsidR="00356DE8" w:rsidRPr="00DB041B">
        <w:rPr>
          <w:b/>
          <w:i w:val="0"/>
          <w:sz w:val="24"/>
          <w:szCs w:val="24"/>
        </w:rPr>
        <w:t>. Структура и содержание дисциплины</w:t>
      </w:r>
    </w:p>
    <w:p w:rsidR="00DB639D" w:rsidRDefault="00356DE8" w:rsidP="00DB041B">
      <w:pPr>
        <w:ind w:firstLine="709"/>
      </w:pPr>
      <w:r w:rsidRPr="00DB041B">
        <w:t xml:space="preserve">Общая трудоемкость дисциплины составляет </w:t>
      </w:r>
      <w:r w:rsidR="00DB041B">
        <w:t>3</w:t>
      </w:r>
      <w:r w:rsidRPr="00DB041B">
        <w:t xml:space="preserve"> зачетные единицы, </w:t>
      </w:r>
      <w:r w:rsidR="00DB041B">
        <w:t>108</w:t>
      </w:r>
      <w:r w:rsidR="00153878" w:rsidRPr="00DB041B">
        <w:t xml:space="preserve"> час</w:t>
      </w:r>
      <w:r w:rsidR="00DB041B">
        <w:t>ов</w:t>
      </w:r>
      <w:r w:rsidR="00153878" w:rsidRPr="00DB041B">
        <w:t>.</w:t>
      </w:r>
    </w:p>
    <w:p w:rsidR="00634EC6" w:rsidRPr="00DB041B" w:rsidRDefault="00634EC6" w:rsidP="00DB041B">
      <w:pPr>
        <w:ind w:firstLine="709"/>
      </w:pPr>
    </w:p>
    <w:p w:rsidR="00356DE8" w:rsidRDefault="00D258E0" w:rsidP="00DB041B">
      <w:pPr>
        <w:rPr>
          <w:b/>
        </w:rPr>
      </w:pPr>
      <w:r w:rsidRPr="00DB041B">
        <w:rPr>
          <w:b/>
        </w:rPr>
        <w:t>3</w:t>
      </w:r>
      <w:r w:rsidR="00356DE8" w:rsidRPr="00DB041B">
        <w:rPr>
          <w:b/>
        </w:rPr>
        <w:t>.1. Объем дисциплины и виды учебной работы</w:t>
      </w:r>
    </w:p>
    <w:tbl>
      <w:tblPr>
        <w:tblW w:w="963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77"/>
        <w:gridCol w:w="676"/>
        <w:gridCol w:w="653"/>
        <w:gridCol w:w="778"/>
        <w:gridCol w:w="653"/>
        <w:gridCol w:w="528"/>
        <w:gridCol w:w="628"/>
        <w:gridCol w:w="655"/>
        <w:gridCol w:w="526"/>
        <w:gridCol w:w="1654"/>
        <w:gridCol w:w="652"/>
        <w:gridCol w:w="653"/>
      </w:tblGrid>
      <w:tr w:rsidR="00A40109" w:rsidRPr="00A40109" w:rsidTr="00A40109">
        <w:trPr>
          <w:trHeight w:val="630"/>
          <w:tblHeader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Семестр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часов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Итого</w:t>
            </w:r>
          </w:p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 xml:space="preserve"> контактные часы</w:t>
            </w: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В том числе контактные часы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СРС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Контроль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Контр.раб, РГР, КР, КП, реферат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Экзамен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0109" w:rsidRPr="00A40109" w:rsidRDefault="00A4010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Зачет</w:t>
            </w:r>
          </w:p>
        </w:tc>
      </w:tr>
      <w:tr w:rsidR="00A40109" w:rsidRPr="00A40109" w:rsidTr="00A40109">
        <w:trPr>
          <w:trHeight w:val="909"/>
          <w:tblHeader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09" w:rsidRPr="00A40109" w:rsidRDefault="00A40109">
            <w:pPr>
              <w:rPr>
                <w:sz w:val="20"/>
                <w:szCs w:val="20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Лек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Лаб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Пр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ИЗ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АК</w:t>
            </w: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rPr>
                <w:sz w:val="20"/>
                <w:szCs w:val="20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rPr>
                <w:sz w:val="20"/>
                <w:szCs w:val="20"/>
              </w:rPr>
            </w:pPr>
          </w:p>
        </w:tc>
      </w:tr>
      <w:tr w:rsidR="00A40109" w:rsidRPr="00A40109" w:rsidTr="00A40109">
        <w:trPr>
          <w:trHeight w:val="389"/>
          <w:tblHeader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09" w:rsidRPr="00A40109" w:rsidRDefault="00A40109" w:rsidP="00EB35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 w:rsidP="00EB352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70,3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 w:rsidP="00EB352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34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 w:rsidP="00EB352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 w:rsidP="00EB352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-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 w:rsidP="00EB352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 w:rsidP="00EB352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0,3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 w:rsidP="00C23861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37,7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1 контр. раб.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109" w:rsidRPr="00A40109" w:rsidRDefault="00A40109">
            <w:pPr>
              <w:jc w:val="center"/>
              <w:rPr>
                <w:sz w:val="20"/>
                <w:szCs w:val="20"/>
              </w:rPr>
            </w:pPr>
            <w:r w:rsidRPr="00A40109">
              <w:rPr>
                <w:sz w:val="20"/>
                <w:szCs w:val="20"/>
              </w:rPr>
              <w:t>+</w:t>
            </w:r>
          </w:p>
        </w:tc>
      </w:tr>
      <w:tr w:rsidR="00A40109" w:rsidRPr="00A40109" w:rsidTr="00A40109">
        <w:trPr>
          <w:trHeight w:val="389"/>
          <w:tblHeader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09" w:rsidRPr="00A40109" w:rsidRDefault="00A40109" w:rsidP="00EB35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EB35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70,3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37,7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1 контр. раб.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109" w:rsidRPr="00A40109" w:rsidRDefault="00A40109" w:rsidP="00534F70">
            <w:pPr>
              <w:jc w:val="center"/>
              <w:rPr>
                <w:b/>
                <w:sz w:val="20"/>
                <w:szCs w:val="20"/>
              </w:rPr>
            </w:pPr>
            <w:r w:rsidRPr="00A40109">
              <w:rPr>
                <w:b/>
                <w:sz w:val="20"/>
                <w:szCs w:val="20"/>
              </w:rPr>
              <w:t>+</w:t>
            </w:r>
          </w:p>
        </w:tc>
      </w:tr>
    </w:tbl>
    <w:p w:rsidR="00DB639D" w:rsidRPr="00DB041B" w:rsidRDefault="00DB639D" w:rsidP="00DB041B"/>
    <w:p w:rsidR="00DB639D" w:rsidRPr="00DB041B" w:rsidRDefault="00DB639D" w:rsidP="00DB041B"/>
    <w:p w:rsidR="00356DE8" w:rsidRPr="00DB041B" w:rsidRDefault="00356DE8" w:rsidP="00DB041B">
      <w:pPr>
        <w:widowControl w:val="0"/>
        <w:rPr>
          <w:b/>
        </w:rPr>
        <w:sectPr w:rsidR="00356DE8" w:rsidRPr="00DB041B" w:rsidSect="00534F70"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356DE8" w:rsidRPr="00DB041B" w:rsidRDefault="003C06B9" w:rsidP="00DB041B">
      <w:pPr>
        <w:widowControl w:val="0"/>
        <w:ind w:firstLine="708"/>
        <w:rPr>
          <w:b/>
        </w:rPr>
      </w:pPr>
      <w:r w:rsidRPr="00DB041B">
        <w:rPr>
          <w:b/>
        </w:rPr>
        <w:lastRenderedPageBreak/>
        <w:t>3</w:t>
      </w:r>
      <w:r w:rsidR="00356DE8" w:rsidRPr="00DB041B">
        <w:rPr>
          <w:b/>
        </w:rPr>
        <w:t>.1.1</w:t>
      </w:r>
      <w:r w:rsidR="00356DE8" w:rsidRPr="00DB041B">
        <w:rPr>
          <w:b/>
          <w:i/>
        </w:rPr>
        <w:t>.</w:t>
      </w:r>
      <w:r w:rsidR="00356DE8" w:rsidRPr="00DB041B">
        <w:rPr>
          <w:b/>
        </w:rPr>
        <w:t xml:space="preserve"> Объем часов и зачетных единиц по дисциплине </w:t>
      </w:r>
    </w:p>
    <w:p w:rsidR="00007215" w:rsidRDefault="00007215" w:rsidP="00DB041B">
      <w:pPr>
        <w:widowControl w:val="0"/>
        <w:rPr>
          <w:b/>
        </w:rPr>
      </w:pPr>
    </w:p>
    <w:p w:rsidR="00356DE8" w:rsidRPr="00DB041B" w:rsidRDefault="00356DE8" w:rsidP="00DB041B">
      <w:pPr>
        <w:jc w:val="both"/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007215" w:rsidRPr="00CD51BC" w:rsidTr="00534F70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007215" w:rsidRPr="00CD51BC" w:rsidRDefault="00007215" w:rsidP="00534F70">
            <w:pPr>
              <w:jc w:val="both"/>
              <w:rPr>
                <w:bCs/>
              </w:rPr>
            </w:pPr>
            <w:r w:rsidRPr="00CD51BC">
              <w:rPr>
                <w:bCs/>
              </w:rPr>
              <w:t>Наименование раздела (модуля)</w:t>
            </w:r>
          </w:p>
          <w:p w:rsidR="00007215" w:rsidRPr="00CD51BC" w:rsidRDefault="00007215" w:rsidP="00534F70">
            <w:pPr>
              <w:jc w:val="both"/>
              <w:rPr>
                <w:bCs/>
              </w:rPr>
            </w:pPr>
            <w:r w:rsidRPr="00CD51BC">
              <w:rPr>
                <w:bCs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007215" w:rsidRPr="00CD51BC" w:rsidRDefault="00007215" w:rsidP="00534F70">
            <w:pPr>
              <w:jc w:val="both"/>
            </w:pPr>
            <w:r w:rsidRPr="00CD51BC"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007215" w:rsidRPr="00CD51BC" w:rsidRDefault="00007215" w:rsidP="00534F70">
            <w:pPr>
              <w:jc w:val="both"/>
            </w:pPr>
            <w:r w:rsidRPr="00CD51BC"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007215" w:rsidRPr="00CD51BC" w:rsidRDefault="00007215" w:rsidP="00534F70">
            <w:pPr>
              <w:jc w:val="both"/>
            </w:pPr>
            <w:r w:rsidRPr="00CD51BC">
              <w:rPr>
                <w:bCs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007215" w:rsidRPr="00CD51BC" w:rsidRDefault="00007215" w:rsidP="00534F70">
            <w:pPr>
              <w:jc w:val="both"/>
            </w:pPr>
            <w:r w:rsidRPr="00CD51BC"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007215" w:rsidRPr="00CD51BC" w:rsidRDefault="00007215" w:rsidP="00534F70">
            <w:pPr>
              <w:jc w:val="both"/>
            </w:pPr>
            <w:r w:rsidRPr="00CD51BC">
              <w:t>СРС</w:t>
            </w:r>
          </w:p>
        </w:tc>
      </w:tr>
      <w:tr w:rsidR="00007215" w:rsidRPr="00CD51BC" w:rsidTr="00534F70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007215" w:rsidRPr="00CD51BC" w:rsidRDefault="00007215" w:rsidP="00534F70">
            <w:pPr>
              <w:jc w:val="both"/>
              <w:rPr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07215" w:rsidRPr="00CD51BC" w:rsidRDefault="00007215" w:rsidP="00534F70">
            <w:pPr>
              <w:jc w:val="both"/>
            </w:pPr>
          </w:p>
        </w:tc>
        <w:tc>
          <w:tcPr>
            <w:tcW w:w="1843" w:type="dxa"/>
            <w:vMerge/>
            <w:vAlign w:val="center"/>
          </w:tcPr>
          <w:p w:rsidR="00007215" w:rsidRPr="00CD51BC" w:rsidRDefault="00007215" w:rsidP="00534F70">
            <w:pPr>
              <w:jc w:val="both"/>
            </w:pPr>
          </w:p>
        </w:tc>
        <w:tc>
          <w:tcPr>
            <w:tcW w:w="1701" w:type="dxa"/>
            <w:vMerge/>
            <w:vAlign w:val="center"/>
          </w:tcPr>
          <w:p w:rsidR="00007215" w:rsidRPr="00CD51BC" w:rsidRDefault="00007215" w:rsidP="00534F70">
            <w:pPr>
              <w:jc w:val="both"/>
            </w:pPr>
          </w:p>
        </w:tc>
        <w:tc>
          <w:tcPr>
            <w:tcW w:w="1559" w:type="dxa"/>
            <w:vAlign w:val="center"/>
          </w:tcPr>
          <w:p w:rsidR="00007215" w:rsidRPr="00CD51BC" w:rsidRDefault="00007215" w:rsidP="00534F70">
            <w:pPr>
              <w:jc w:val="both"/>
            </w:pPr>
            <w:r w:rsidRPr="00CD51BC">
              <w:t>лекции</w:t>
            </w:r>
          </w:p>
        </w:tc>
        <w:tc>
          <w:tcPr>
            <w:tcW w:w="1559" w:type="dxa"/>
            <w:vAlign w:val="center"/>
          </w:tcPr>
          <w:p w:rsidR="00007215" w:rsidRPr="00CD51BC" w:rsidRDefault="00007215" w:rsidP="00534F70">
            <w:pPr>
              <w:jc w:val="both"/>
            </w:pPr>
            <w:r w:rsidRPr="00CD51BC">
              <w:t>лабораторные</w:t>
            </w:r>
          </w:p>
        </w:tc>
        <w:tc>
          <w:tcPr>
            <w:tcW w:w="1560" w:type="dxa"/>
            <w:vAlign w:val="center"/>
          </w:tcPr>
          <w:p w:rsidR="00007215" w:rsidRPr="00CD51BC" w:rsidRDefault="00007215" w:rsidP="00534F70">
            <w:pPr>
              <w:jc w:val="both"/>
            </w:pPr>
            <w:r w:rsidRPr="00CD51BC"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007215" w:rsidRPr="00CD51BC" w:rsidRDefault="00007215" w:rsidP="00534F70">
            <w:pPr>
              <w:jc w:val="both"/>
            </w:pPr>
          </w:p>
        </w:tc>
      </w:tr>
      <w:tr w:rsidR="00007215" w:rsidRPr="00CD51BC" w:rsidTr="00007215">
        <w:trPr>
          <w:trHeight w:val="297"/>
          <w:jc w:val="center"/>
        </w:trPr>
        <w:tc>
          <w:tcPr>
            <w:tcW w:w="15380" w:type="dxa"/>
            <w:gridSpan w:val="8"/>
            <w:tcBorders>
              <w:bottom w:val="single" w:sz="4" w:space="0" w:color="auto"/>
            </w:tcBorders>
            <w:vAlign w:val="center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CD51BC">
              <w:rPr>
                <w:b/>
              </w:rPr>
              <w:t xml:space="preserve"> семестр</w:t>
            </w:r>
          </w:p>
        </w:tc>
      </w:tr>
      <w:tr w:rsidR="00432F0B" w:rsidRPr="00CD51BC" w:rsidTr="00103080">
        <w:trPr>
          <w:trHeight w:val="559"/>
          <w:jc w:val="center"/>
        </w:trPr>
        <w:tc>
          <w:tcPr>
            <w:tcW w:w="4390" w:type="dxa"/>
            <w:tcBorders>
              <w:top w:val="single" w:sz="4" w:space="0" w:color="auto"/>
            </w:tcBorders>
            <w:vAlign w:val="center"/>
          </w:tcPr>
          <w:p w:rsidR="00432F0B" w:rsidRPr="00DB041B" w:rsidRDefault="00432F0B" w:rsidP="00534F70">
            <w:pPr>
              <w:widowControl w:val="0"/>
              <w:rPr>
                <w:rFonts w:eastAsia="Arial Unicode MS"/>
                <w:bCs/>
              </w:rPr>
            </w:pPr>
            <w:r w:rsidRPr="00DB041B">
              <w:rPr>
                <w:rFonts w:eastAsia="Arial Unicode MS"/>
                <w:bCs/>
              </w:rPr>
              <w:t>Тема 1</w:t>
            </w:r>
            <w:r w:rsidRPr="00DB041B">
              <w:t xml:space="preserve"> Газообразное стояние вещества. Жидкое состояние вещества.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F0B" w:rsidRPr="00DB041B" w:rsidRDefault="00432F0B" w:rsidP="00534F70">
            <w:pPr>
              <w:ind w:left="-108" w:right="-200"/>
              <w:jc w:val="center"/>
            </w:pPr>
            <w:r>
              <w:t>18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F0B" w:rsidRPr="00103080" w:rsidRDefault="00432F0B" w:rsidP="00432F0B">
            <w:pPr>
              <w:jc w:val="center"/>
            </w:pPr>
            <w:r w:rsidRPr="00103080">
              <w:t>ОПК-1</w:t>
            </w:r>
          </w:p>
          <w:p w:rsidR="00432F0B" w:rsidRPr="00103080" w:rsidRDefault="00432F0B" w:rsidP="00432F0B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32F0B" w:rsidRPr="00DB041B" w:rsidRDefault="00432F0B" w:rsidP="00534F70">
            <w:r w:rsidRPr="00DB041B">
              <w:t>12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6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351" w:type="dxa"/>
            <w:shd w:val="clear" w:color="auto" w:fill="auto"/>
          </w:tcPr>
          <w:p w:rsidR="00432F0B" w:rsidRPr="00DB041B" w:rsidRDefault="00432F0B" w:rsidP="00534F70">
            <w:r>
              <w:t>6</w:t>
            </w:r>
          </w:p>
        </w:tc>
      </w:tr>
      <w:tr w:rsidR="00432F0B" w:rsidRPr="00CD51BC" w:rsidTr="00103080">
        <w:trPr>
          <w:trHeight w:val="559"/>
          <w:jc w:val="center"/>
        </w:trPr>
        <w:tc>
          <w:tcPr>
            <w:tcW w:w="4390" w:type="dxa"/>
          </w:tcPr>
          <w:p w:rsidR="00432F0B" w:rsidRPr="00DB041B" w:rsidRDefault="00432F0B" w:rsidP="00534F70">
            <w:pPr>
              <w:pStyle w:val="a3"/>
              <w:widowControl w:val="0"/>
              <w:rPr>
                <w:bCs/>
              </w:rPr>
            </w:pPr>
            <w:r w:rsidRPr="00DB041B">
              <w:rPr>
                <w:bCs/>
              </w:rPr>
              <w:t>Тема 2</w:t>
            </w:r>
            <w:r w:rsidRPr="00DB041B">
              <w:t xml:space="preserve"> Растворы газов в жидкостях. Смеси жидкостей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2F0B" w:rsidRPr="00DB041B" w:rsidRDefault="00432F0B" w:rsidP="00534F70">
            <w:pPr>
              <w:ind w:left="-108" w:right="-50"/>
              <w:jc w:val="center"/>
            </w:pPr>
            <w:r>
              <w:t>18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32F0B" w:rsidRPr="00103080" w:rsidRDefault="00432F0B" w:rsidP="00534F70"/>
        </w:tc>
        <w:tc>
          <w:tcPr>
            <w:tcW w:w="1701" w:type="dxa"/>
            <w:shd w:val="clear" w:color="auto" w:fill="auto"/>
          </w:tcPr>
          <w:p w:rsidR="00432F0B" w:rsidRPr="00DB041B" w:rsidRDefault="00432F0B" w:rsidP="00534F70">
            <w:r w:rsidRPr="00DB041B">
              <w:t>12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6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351" w:type="dxa"/>
            <w:shd w:val="clear" w:color="auto" w:fill="auto"/>
          </w:tcPr>
          <w:p w:rsidR="00432F0B" w:rsidRPr="00DB041B" w:rsidRDefault="00432F0B" w:rsidP="00534F70">
            <w:r>
              <w:t>6</w:t>
            </w:r>
          </w:p>
        </w:tc>
      </w:tr>
      <w:tr w:rsidR="00432F0B" w:rsidRPr="00CD51BC" w:rsidTr="00103080">
        <w:trPr>
          <w:trHeight w:val="559"/>
          <w:jc w:val="center"/>
        </w:trPr>
        <w:tc>
          <w:tcPr>
            <w:tcW w:w="4390" w:type="dxa"/>
          </w:tcPr>
          <w:p w:rsidR="00432F0B" w:rsidRPr="00DB041B" w:rsidRDefault="00432F0B" w:rsidP="00534F70">
            <w:r w:rsidRPr="00DB041B">
              <w:rPr>
                <w:bCs/>
              </w:rPr>
              <w:t>Тема 3</w:t>
            </w:r>
            <w:r w:rsidRPr="00DB041B">
              <w:t xml:space="preserve"> Поверхностное натяжение. Поверхностно-активные вещества. Адсорбция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2F0B" w:rsidRPr="00DB041B" w:rsidRDefault="00432F0B" w:rsidP="00534F70">
            <w:pPr>
              <w:jc w:val="center"/>
            </w:pPr>
            <w:r>
              <w:t>18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32F0B" w:rsidRPr="00103080" w:rsidRDefault="001936F0" w:rsidP="001936F0">
            <w:pPr>
              <w:jc w:val="center"/>
            </w:pPr>
            <w:r w:rsidRPr="00103080">
              <w:t>ОПК-4</w:t>
            </w:r>
          </w:p>
        </w:tc>
        <w:tc>
          <w:tcPr>
            <w:tcW w:w="1701" w:type="dxa"/>
            <w:shd w:val="clear" w:color="auto" w:fill="auto"/>
          </w:tcPr>
          <w:p w:rsidR="00432F0B" w:rsidRPr="00DB041B" w:rsidRDefault="00432F0B" w:rsidP="00534F70">
            <w:r w:rsidRPr="00DB041B">
              <w:t>12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6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351" w:type="dxa"/>
            <w:shd w:val="clear" w:color="auto" w:fill="auto"/>
          </w:tcPr>
          <w:p w:rsidR="00432F0B" w:rsidRPr="00DB041B" w:rsidRDefault="00432F0B" w:rsidP="00534F70">
            <w:r>
              <w:t>6</w:t>
            </w:r>
          </w:p>
        </w:tc>
      </w:tr>
      <w:tr w:rsidR="00432F0B" w:rsidRPr="00CD51BC" w:rsidTr="00103080">
        <w:trPr>
          <w:trHeight w:val="559"/>
          <w:jc w:val="center"/>
        </w:trPr>
        <w:tc>
          <w:tcPr>
            <w:tcW w:w="4390" w:type="dxa"/>
          </w:tcPr>
          <w:p w:rsidR="00432F0B" w:rsidRPr="00DB041B" w:rsidRDefault="00432F0B" w:rsidP="00534F70">
            <w:r w:rsidRPr="00DB041B">
              <w:rPr>
                <w:bCs/>
              </w:rPr>
              <w:t>Тема 4</w:t>
            </w:r>
            <w:r w:rsidRPr="00DB041B">
              <w:t xml:space="preserve"> Поверхностные явления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2F0B" w:rsidRPr="00DB041B" w:rsidRDefault="00432F0B" w:rsidP="00534F70">
            <w:pPr>
              <w:jc w:val="center"/>
            </w:pPr>
            <w:r>
              <w:t>10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32F0B" w:rsidRPr="00103080" w:rsidRDefault="00432F0B" w:rsidP="00534F70"/>
        </w:tc>
        <w:tc>
          <w:tcPr>
            <w:tcW w:w="1701" w:type="dxa"/>
            <w:shd w:val="clear" w:color="auto" w:fill="auto"/>
          </w:tcPr>
          <w:p w:rsidR="00432F0B" w:rsidRPr="00DB041B" w:rsidRDefault="00432F0B" w:rsidP="00534F70">
            <w:r>
              <w:t>8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351" w:type="dxa"/>
            <w:shd w:val="clear" w:color="auto" w:fill="auto"/>
          </w:tcPr>
          <w:p w:rsidR="00432F0B" w:rsidRPr="00DB041B" w:rsidRDefault="00432F0B" w:rsidP="00534F70">
            <w:r>
              <w:t>2</w:t>
            </w:r>
          </w:p>
        </w:tc>
      </w:tr>
      <w:tr w:rsidR="00432F0B" w:rsidRPr="00CD51BC" w:rsidTr="00103080">
        <w:trPr>
          <w:trHeight w:val="559"/>
          <w:jc w:val="center"/>
        </w:trPr>
        <w:tc>
          <w:tcPr>
            <w:tcW w:w="4390" w:type="dxa"/>
          </w:tcPr>
          <w:p w:rsidR="00432F0B" w:rsidRPr="00DB041B" w:rsidRDefault="00432F0B" w:rsidP="00534F70">
            <w:r w:rsidRPr="00DB041B">
              <w:rPr>
                <w:bCs/>
              </w:rPr>
              <w:t>Тема 5</w:t>
            </w:r>
            <w:r w:rsidRPr="00DB041B">
              <w:t xml:space="preserve"> Классификация, получение и строение дисперсных систем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2F0B" w:rsidRPr="00DB041B" w:rsidRDefault="00432F0B" w:rsidP="00534F70">
            <w:pPr>
              <w:jc w:val="center"/>
            </w:pPr>
            <w:r>
              <w:t>14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32F0B" w:rsidRPr="00103080" w:rsidRDefault="00432F0B" w:rsidP="00432F0B">
            <w:pPr>
              <w:jc w:val="center"/>
            </w:pPr>
            <w:r w:rsidRPr="00103080">
              <w:t>ПК-2</w:t>
            </w:r>
          </w:p>
          <w:p w:rsidR="00432F0B" w:rsidRPr="00103080" w:rsidRDefault="00432F0B" w:rsidP="00432F0B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32F0B" w:rsidRPr="00DB041B" w:rsidRDefault="00432F0B" w:rsidP="00534F70">
            <w:r w:rsidRPr="00DB041B">
              <w:t>8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4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351" w:type="dxa"/>
            <w:shd w:val="clear" w:color="auto" w:fill="auto"/>
          </w:tcPr>
          <w:p w:rsidR="00432F0B" w:rsidRPr="00DB041B" w:rsidRDefault="00432F0B" w:rsidP="00534F70">
            <w:r>
              <w:t>6</w:t>
            </w:r>
          </w:p>
        </w:tc>
      </w:tr>
      <w:tr w:rsidR="00432F0B" w:rsidRPr="00CD51BC" w:rsidTr="00103080">
        <w:trPr>
          <w:trHeight w:val="559"/>
          <w:jc w:val="center"/>
        </w:trPr>
        <w:tc>
          <w:tcPr>
            <w:tcW w:w="4390" w:type="dxa"/>
          </w:tcPr>
          <w:p w:rsidR="00432F0B" w:rsidRPr="00DB041B" w:rsidRDefault="00432F0B" w:rsidP="00534F70">
            <w:r w:rsidRPr="00DB041B">
              <w:rPr>
                <w:bCs/>
              </w:rPr>
              <w:t>Тема 6</w:t>
            </w:r>
            <w:r w:rsidRPr="00DB041B">
              <w:t xml:space="preserve"> Свойства дисперсных систем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2F0B" w:rsidRPr="00DB041B" w:rsidRDefault="00432F0B" w:rsidP="00534F70">
            <w:pPr>
              <w:jc w:val="center"/>
            </w:pPr>
            <w:r>
              <w:t>10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32F0B" w:rsidRPr="00103080" w:rsidRDefault="00432F0B" w:rsidP="00534F70"/>
        </w:tc>
        <w:tc>
          <w:tcPr>
            <w:tcW w:w="1701" w:type="dxa"/>
            <w:shd w:val="clear" w:color="auto" w:fill="auto"/>
          </w:tcPr>
          <w:p w:rsidR="00432F0B" w:rsidRPr="00DB041B" w:rsidRDefault="00432F0B" w:rsidP="00534F70">
            <w:r>
              <w:t>8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351" w:type="dxa"/>
            <w:shd w:val="clear" w:color="auto" w:fill="auto"/>
          </w:tcPr>
          <w:p w:rsidR="00432F0B" w:rsidRPr="00DB041B" w:rsidRDefault="00432F0B" w:rsidP="00534F70">
            <w:r>
              <w:t>2</w:t>
            </w:r>
          </w:p>
        </w:tc>
      </w:tr>
      <w:tr w:rsidR="00432F0B" w:rsidRPr="00CD51BC" w:rsidTr="00103080">
        <w:trPr>
          <w:trHeight w:val="559"/>
          <w:jc w:val="center"/>
        </w:trPr>
        <w:tc>
          <w:tcPr>
            <w:tcW w:w="4390" w:type="dxa"/>
          </w:tcPr>
          <w:p w:rsidR="00432F0B" w:rsidRPr="00DB041B" w:rsidRDefault="00432F0B" w:rsidP="00534F70">
            <w:r w:rsidRPr="00DB041B">
              <w:rPr>
                <w:bCs/>
              </w:rPr>
              <w:t>Тема 7</w:t>
            </w:r>
            <w:r w:rsidRPr="00DB041B">
              <w:t xml:space="preserve"> Стабилизация и разрушение дисперсных систем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2F0B" w:rsidRPr="00DB041B" w:rsidRDefault="00432F0B" w:rsidP="00534F70">
            <w:pPr>
              <w:jc w:val="center"/>
            </w:pPr>
            <w:r>
              <w:t>10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32F0B" w:rsidRPr="00103080" w:rsidRDefault="00432F0B" w:rsidP="00432F0B">
            <w:pPr>
              <w:jc w:val="center"/>
            </w:pPr>
            <w:r w:rsidRPr="00103080">
              <w:t>ПК-4</w:t>
            </w:r>
          </w:p>
        </w:tc>
        <w:tc>
          <w:tcPr>
            <w:tcW w:w="1701" w:type="dxa"/>
            <w:shd w:val="clear" w:color="auto" w:fill="auto"/>
          </w:tcPr>
          <w:p w:rsidR="00432F0B" w:rsidRPr="00DB041B" w:rsidRDefault="00432F0B" w:rsidP="00534F70">
            <w:r w:rsidRPr="00DB041B">
              <w:t>4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2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351" w:type="dxa"/>
            <w:shd w:val="clear" w:color="auto" w:fill="auto"/>
          </w:tcPr>
          <w:p w:rsidR="00432F0B" w:rsidRPr="00DB041B" w:rsidRDefault="00432F0B" w:rsidP="00534F70">
            <w:r>
              <w:t>6</w:t>
            </w:r>
          </w:p>
        </w:tc>
      </w:tr>
      <w:tr w:rsidR="00432F0B" w:rsidRPr="00CD51BC" w:rsidTr="00103080">
        <w:trPr>
          <w:jc w:val="center"/>
        </w:trPr>
        <w:tc>
          <w:tcPr>
            <w:tcW w:w="4390" w:type="dxa"/>
          </w:tcPr>
          <w:p w:rsidR="00432F0B" w:rsidRPr="00DB041B" w:rsidRDefault="00432F0B" w:rsidP="00534F70">
            <w:r w:rsidRPr="00DB041B">
              <w:rPr>
                <w:bCs/>
              </w:rPr>
              <w:t>Тема 8</w:t>
            </w:r>
            <w:r w:rsidRPr="00DB041B">
              <w:t xml:space="preserve"> Реология дисперсных систем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2F0B" w:rsidRPr="00DB041B" w:rsidRDefault="00432F0B" w:rsidP="00534F70">
            <w:pPr>
              <w:jc w:val="center"/>
            </w:pPr>
            <w:r>
              <w:t>7,7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432F0B" w:rsidRPr="00DB041B" w:rsidRDefault="00432F0B" w:rsidP="00534F70">
            <w:r w:rsidRPr="00DB041B">
              <w:t>4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2</w:t>
            </w:r>
          </w:p>
        </w:tc>
        <w:tc>
          <w:tcPr>
            <w:tcW w:w="1559" w:type="dxa"/>
            <w:shd w:val="clear" w:color="auto" w:fill="auto"/>
          </w:tcPr>
          <w:p w:rsidR="00432F0B" w:rsidRPr="00DB041B" w:rsidRDefault="00432F0B" w:rsidP="00534F70">
            <w:r w:rsidRPr="00DB041B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0B" w:rsidRPr="00CD51BC" w:rsidRDefault="00432F0B" w:rsidP="00534F70">
            <w:pPr>
              <w:jc w:val="both"/>
            </w:pPr>
          </w:p>
        </w:tc>
        <w:tc>
          <w:tcPr>
            <w:tcW w:w="1351" w:type="dxa"/>
            <w:shd w:val="clear" w:color="auto" w:fill="auto"/>
          </w:tcPr>
          <w:p w:rsidR="00432F0B" w:rsidRPr="00DB041B" w:rsidRDefault="00432F0B" w:rsidP="00534F70">
            <w:r>
              <w:t>3,7</w:t>
            </w:r>
          </w:p>
        </w:tc>
      </w:tr>
      <w:tr w:rsidR="00007215" w:rsidRPr="00CD51BC" w:rsidTr="00534F70">
        <w:trPr>
          <w:trHeight w:val="291"/>
          <w:jc w:val="center"/>
        </w:trPr>
        <w:tc>
          <w:tcPr>
            <w:tcW w:w="4390" w:type="dxa"/>
          </w:tcPr>
          <w:p w:rsidR="00007215" w:rsidRPr="00CD51BC" w:rsidRDefault="00007215" w:rsidP="00534F70">
            <w:pPr>
              <w:jc w:val="both"/>
              <w:rPr>
                <w:b/>
                <w:bCs/>
              </w:rPr>
            </w:pPr>
            <w:r w:rsidRPr="00CD51BC">
              <w:rPr>
                <w:b/>
                <w:bCs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</w:tr>
      <w:tr w:rsidR="00007215" w:rsidRPr="00CD51BC" w:rsidTr="00534F70">
        <w:trPr>
          <w:trHeight w:val="269"/>
          <w:jc w:val="center"/>
        </w:trPr>
        <w:tc>
          <w:tcPr>
            <w:tcW w:w="4390" w:type="dxa"/>
          </w:tcPr>
          <w:p w:rsidR="00007215" w:rsidRPr="00CD51BC" w:rsidRDefault="00007215" w:rsidP="00534F70">
            <w:pPr>
              <w:jc w:val="both"/>
              <w:rPr>
                <w:b/>
                <w:bCs/>
              </w:rPr>
            </w:pPr>
            <w:r w:rsidRPr="00CD51BC">
              <w:rPr>
                <w:b/>
                <w:bCs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</w:tr>
      <w:tr w:rsidR="00007215" w:rsidRPr="00CD51BC" w:rsidTr="00534F70">
        <w:trPr>
          <w:jc w:val="center"/>
        </w:trPr>
        <w:tc>
          <w:tcPr>
            <w:tcW w:w="4390" w:type="dxa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Контроль</w:t>
            </w:r>
          </w:p>
        </w:tc>
        <w:tc>
          <w:tcPr>
            <w:tcW w:w="1417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</w:tr>
      <w:tr w:rsidR="00007215" w:rsidRPr="00CD51BC" w:rsidTr="00534F70">
        <w:trPr>
          <w:jc w:val="center"/>
        </w:trPr>
        <w:tc>
          <w:tcPr>
            <w:tcW w:w="4390" w:type="dxa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 w:rsidRPr="00CD51BC">
              <w:rPr>
                <w:b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7215" w:rsidRPr="00CD51BC" w:rsidRDefault="00007215" w:rsidP="00007215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7215" w:rsidRPr="00CD51BC" w:rsidRDefault="00007215" w:rsidP="00007215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7215" w:rsidRPr="00CD51BC" w:rsidRDefault="00007215" w:rsidP="00534F70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07215" w:rsidRPr="00CD51BC" w:rsidRDefault="00007215" w:rsidP="00007215">
            <w:pPr>
              <w:jc w:val="both"/>
              <w:rPr>
                <w:b/>
              </w:rPr>
            </w:pPr>
            <w:r>
              <w:rPr>
                <w:b/>
              </w:rPr>
              <w:t>37</w:t>
            </w:r>
            <w:r w:rsidRPr="00CD51BC">
              <w:rPr>
                <w:b/>
              </w:rPr>
              <w:t>,7</w:t>
            </w:r>
          </w:p>
        </w:tc>
      </w:tr>
    </w:tbl>
    <w:p w:rsidR="00356DE8" w:rsidRDefault="00356DE8" w:rsidP="00DB041B">
      <w:pPr>
        <w:jc w:val="both"/>
      </w:pPr>
    </w:p>
    <w:p w:rsidR="00432F0B" w:rsidRDefault="00432F0B" w:rsidP="00DB041B">
      <w:pPr>
        <w:jc w:val="both"/>
      </w:pPr>
    </w:p>
    <w:p w:rsidR="00432F0B" w:rsidRDefault="00432F0B" w:rsidP="00DB041B">
      <w:pPr>
        <w:jc w:val="both"/>
      </w:pPr>
    </w:p>
    <w:p w:rsidR="00432F0B" w:rsidRPr="00DB041B" w:rsidRDefault="00432F0B" w:rsidP="00DB041B">
      <w:pPr>
        <w:jc w:val="both"/>
        <w:sectPr w:rsidR="00432F0B" w:rsidRPr="00DB041B" w:rsidSect="00A40109">
          <w:pgSz w:w="16838" w:h="11906" w:orient="landscape" w:code="9"/>
          <w:pgMar w:top="1701" w:right="1134" w:bottom="851" w:left="1134" w:header="567" w:footer="510" w:gutter="0"/>
          <w:cols w:space="708"/>
          <w:titlePg/>
          <w:docGrid w:linePitch="360"/>
        </w:sectPr>
      </w:pPr>
    </w:p>
    <w:p w:rsidR="00356DE8" w:rsidRPr="00DB041B" w:rsidRDefault="003C06B9" w:rsidP="00DB041B">
      <w:pPr>
        <w:jc w:val="both"/>
        <w:rPr>
          <w:b/>
        </w:rPr>
      </w:pPr>
      <w:r w:rsidRPr="00DB041B">
        <w:rPr>
          <w:b/>
        </w:rPr>
        <w:lastRenderedPageBreak/>
        <w:t>3</w:t>
      </w:r>
      <w:r w:rsidR="00356DE8" w:rsidRPr="00DB041B">
        <w:rPr>
          <w:b/>
        </w:rPr>
        <w:t>.1.2. Наименование тем, их содержание, объем в часах лекционных занятий (по семестрам)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807"/>
        <w:gridCol w:w="5916"/>
        <w:gridCol w:w="1066"/>
      </w:tblGrid>
      <w:tr w:rsidR="007711A5" w:rsidRPr="00DB041B" w:rsidTr="00A40109">
        <w:trPr>
          <w:trHeight w:val="562"/>
          <w:tblHeader/>
        </w:trPr>
        <w:tc>
          <w:tcPr>
            <w:tcW w:w="900" w:type="dxa"/>
            <w:vAlign w:val="center"/>
          </w:tcPr>
          <w:p w:rsidR="007711A5" w:rsidRPr="00DB041B" w:rsidRDefault="007711A5" w:rsidP="00DB041B">
            <w:pPr>
              <w:jc w:val="center"/>
            </w:pPr>
            <w:r w:rsidRPr="00DB041B">
              <w:t>Номер темы</w:t>
            </w:r>
          </w:p>
        </w:tc>
        <w:tc>
          <w:tcPr>
            <w:tcW w:w="1935" w:type="dxa"/>
            <w:vAlign w:val="center"/>
          </w:tcPr>
          <w:p w:rsidR="007711A5" w:rsidRPr="00DB041B" w:rsidRDefault="007711A5" w:rsidP="00DB041B">
            <w:pPr>
              <w:jc w:val="center"/>
            </w:pPr>
            <w:r w:rsidRPr="00DB041B">
              <w:t>Наименование темы</w:t>
            </w:r>
          </w:p>
        </w:tc>
        <w:tc>
          <w:tcPr>
            <w:tcW w:w="6379" w:type="dxa"/>
            <w:vAlign w:val="center"/>
          </w:tcPr>
          <w:p w:rsidR="007711A5" w:rsidRPr="00DB041B" w:rsidRDefault="007711A5" w:rsidP="00DB041B">
            <w:pPr>
              <w:jc w:val="center"/>
            </w:pPr>
            <w:r w:rsidRPr="00DB041B">
              <w:t>Основное содержание темы</w:t>
            </w:r>
          </w:p>
        </w:tc>
        <w:tc>
          <w:tcPr>
            <w:tcW w:w="1134" w:type="dxa"/>
            <w:vAlign w:val="center"/>
          </w:tcPr>
          <w:p w:rsidR="007711A5" w:rsidRDefault="007711A5" w:rsidP="00DB041B">
            <w:pPr>
              <w:jc w:val="center"/>
            </w:pPr>
            <w:r w:rsidRPr="00DB041B">
              <w:t xml:space="preserve">Количество </w:t>
            </w:r>
          </w:p>
          <w:p w:rsidR="007711A5" w:rsidRPr="00DB041B" w:rsidRDefault="007711A5" w:rsidP="00DB041B">
            <w:pPr>
              <w:jc w:val="center"/>
            </w:pPr>
            <w:r w:rsidRPr="00DB041B">
              <w:t>часов</w:t>
            </w:r>
          </w:p>
        </w:tc>
      </w:tr>
      <w:tr w:rsidR="007711A5" w:rsidRPr="00DB041B" w:rsidTr="00A40109">
        <w:tc>
          <w:tcPr>
            <w:tcW w:w="900" w:type="dxa"/>
            <w:vAlign w:val="center"/>
          </w:tcPr>
          <w:p w:rsidR="007711A5" w:rsidRPr="00DB041B" w:rsidRDefault="007711A5" w:rsidP="00DB041B">
            <w:pPr>
              <w:jc w:val="center"/>
            </w:pPr>
            <w:r w:rsidRPr="00DB041B">
              <w:t>1</w:t>
            </w:r>
          </w:p>
        </w:tc>
        <w:tc>
          <w:tcPr>
            <w:tcW w:w="1935" w:type="dxa"/>
            <w:vAlign w:val="center"/>
          </w:tcPr>
          <w:p w:rsidR="007711A5" w:rsidRPr="00DB041B" w:rsidRDefault="007711A5" w:rsidP="00DB041B">
            <w:pPr>
              <w:jc w:val="center"/>
            </w:pPr>
            <w:r w:rsidRPr="00DB041B">
              <w:t>2</w:t>
            </w:r>
          </w:p>
        </w:tc>
        <w:tc>
          <w:tcPr>
            <w:tcW w:w="6379" w:type="dxa"/>
            <w:vAlign w:val="center"/>
          </w:tcPr>
          <w:p w:rsidR="007711A5" w:rsidRPr="00DB041B" w:rsidRDefault="007711A5" w:rsidP="00DB041B">
            <w:pPr>
              <w:jc w:val="center"/>
            </w:pPr>
            <w:r w:rsidRPr="00DB041B">
              <w:t>3</w:t>
            </w:r>
          </w:p>
        </w:tc>
        <w:tc>
          <w:tcPr>
            <w:tcW w:w="1134" w:type="dxa"/>
            <w:vAlign w:val="center"/>
          </w:tcPr>
          <w:p w:rsidR="007711A5" w:rsidRPr="00DB041B" w:rsidRDefault="007711A5" w:rsidP="00DB041B">
            <w:pPr>
              <w:jc w:val="center"/>
            </w:pPr>
            <w:r w:rsidRPr="00DB041B">
              <w:t>4</w:t>
            </w:r>
          </w:p>
        </w:tc>
      </w:tr>
      <w:tr w:rsidR="008927D5" w:rsidRPr="00DB041B" w:rsidTr="00A40109">
        <w:trPr>
          <w:trHeight w:val="459"/>
        </w:trPr>
        <w:tc>
          <w:tcPr>
            <w:tcW w:w="900" w:type="dxa"/>
            <w:vAlign w:val="center"/>
          </w:tcPr>
          <w:p w:rsidR="008927D5" w:rsidRPr="00DB041B" w:rsidRDefault="008927D5" w:rsidP="00DB041B">
            <w:pPr>
              <w:jc w:val="center"/>
            </w:pPr>
            <w:r w:rsidRPr="00DB041B">
              <w:t>1</w:t>
            </w:r>
          </w:p>
        </w:tc>
        <w:tc>
          <w:tcPr>
            <w:tcW w:w="1935" w:type="dxa"/>
            <w:vAlign w:val="center"/>
          </w:tcPr>
          <w:p w:rsidR="008927D5" w:rsidRPr="00DB041B" w:rsidRDefault="008927D5" w:rsidP="00EB3529">
            <w:pPr>
              <w:widowControl w:val="0"/>
              <w:rPr>
                <w:rFonts w:eastAsia="Arial Unicode MS"/>
                <w:bCs/>
              </w:rPr>
            </w:pPr>
            <w:r w:rsidRPr="00DB041B">
              <w:t xml:space="preserve">Газообразное стояние вещества. Жидкое состояние вещества. </w:t>
            </w:r>
          </w:p>
        </w:tc>
        <w:tc>
          <w:tcPr>
            <w:tcW w:w="6379" w:type="dxa"/>
          </w:tcPr>
          <w:p w:rsidR="008927D5" w:rsidRPr="00DB041B" w:rsidRDefault="008927D5" w:rsidP="00DB041B">
            <w:pPr>
              <w:jc w:val="both"/>
            </w:pPr>
            <w:r w:rsidRPr="00DB041B">
              <w:t>Идеальный газ. Смеси идеальных газов. Реальные газы. Смеси реальных газов. Давление насыщенного пара. Испарение и кипение жидкостей. Вязкость жидкостей. Зависимость вязкости жидкостей от температуры, давления и природы вещества. Вязкость углеводородов и нефтей.</w:t>
            </w:r>
          </w:p>
        </w:tc>
        <w:tc>
          <w:tcPr>
            <w:tcW w:w="1134" w:type="dxa"/>
            <w:vAlign w:val="center"/>
          </w:tcPr>
          <w:p w:rsidR="008927D5" w:rsidRPr="00DB041B" w:rsidRDefault="008927D5" w:rsidP="008927D5">
            <w:pPr>
              <w:jc w:val="center"/>
            </w:pPr>
            <w:r w:rsidRPr="00DB041B">
              <w:t>6</w:t>
            </w:r>
          </w:p>
        </w:tc>
      </w:tr>
      <w:tr w:rsidR="008927D5" w:rsidRPr="00DB041B" w:rsidTr="00A40109">
        <w:trPr>
          <w:trHeight w:val="536"/>
        </w:trPr>
        <w:tc>
          <w:tcPr>
            <w:tcW w:w="900" w:type="dxa"/>
            <w:vAlign w:val="center"/>
          </w:tcPr>
          <w:p w:rsidR="008927D5" w:rsidRPr="00DB041B" w:rsidRDefault="008927D5" w:rsidP="00DB041B">
            <w:pPr>
              <w:jc w:val="center"/>
            </w:pPr>
            <w:r w:rsidRPr="00DB041B">
              <w:t>2</w:t>
            </w:r>
          </w:p>
        </w:tc>
        <w:tc>
          <w:tcPr>
            <w:tcW w:w="1935" w:type="dxa"/>
          </w:tcPr>
          <w:p w:rsidR="008927D5" w:rsidRPr="00DB041B" w:rsidRDefault="008927D5" w:rsidP="00EB3529">
            <w:pPr>
              <w:pStyle w:val="a3"/>
              <w:widowControl w:val="0"/>
              <w:rPr>
                <w:bCs/>
              </w:rPr>
            </w:pPr>
            <w:r w:rsidRPr="00DB041B">
              <w:t>Растворы газов в жидкостях. Смеси жидкостей</w:t>
            </w:r>
          </w:p>
        </w:tc>
        <w:tc>
          <w:tcPr>
            <w:tcW w:w="6379" w:type="dxa"/>
          </w:tcPr>
          <w:p w:rsidR="008927D5" w:rsidRPr="00DB041B" w:rsidRDefault="008927D5" w:rsidP="00DB041B">
            <w:pPr>
              <w:jc w:val="both"/>
            </w:pPr>
            <w:r w:rsidRPr="00DB041B">
              <w:t>Способы выражения растворимости газов. Коэффициенты абсорбции и растворимости. Влияние на растворимость природы газа и жидкости, давления и температуры. Взаимная растворимость жидкостей. Идеальные растворы. Давление и состав насыщенного пара. Разделение жидких смесей методом перегонки</w:t>
            </w:r>
          </w:p>
        </w:tc>
        <w:tc>
          <w:tcPr>
            <w:tcW w:w="1134" w:type="dxa"/>
            <w:vAlign w:val="center"/>
          </w:tcPr>
          <w:p w:rsidR="008927D5" w:rsidRPr="00DB041B" w:rsidRDefault="008927D5" w:rsidP="008927D5">
            <w:pPr>
              <w:jc w:val="center"/>
            </w:pPr>
            <w:r w:rsidRPr="00DB041B">
              <w:t>6</w:t>
            </w:r>
          </w:p>
        </w:tc>
      </w:tr>
      <w:tr w:rsidR="008927D5" w:rsidRPr="00DB041B" w:rsidTr="00A40109">
        <w:trPr>
          <w:trHeight w:val="530"/>
        </w:trPr>
        <w:tc>
          <w:tcPr>
            <w:tcW w:w="900" w:type="dxa"/>
            <w:vAlign w:val="center"/>
          </w:tcPr>
          <w:p w:rsidR="008927D5" w:rsidRPr="00DB041B" w:rsidRDefault="008927D5" w:rsidP="00DB041B">
            <w:pPr>
              <w:jc w:val="center"/>
            </w:pPr>
            <w:r w:rsidRPr="00DB041B">
              <w:t>3</w:t>
            </w:r>
          </w:p>
        </w:tc>
        <w:tc>
          <w:tcPr>
            <w:tcW w:w="1935" w:type="dxa"/>
          </w:tcPr>
          <w:p w:rsidR="008927D5" w:rsidRPr="00DB041B" w:rsidRDefault="008927D5" w:rsidP="00EB3529">
            <w:r w:rsidRPr="00DB041B">
              <w:t>Поверхностное натяжение. Поверхностно-активные вещества. Адсорбция</w:t>
            </w:r>
          </w:p>
        </w:tc>
        <w:tc>
          <w:tcPr>
            <w:tcW w:w="6379" w:type="dxa"/>
          </w:tcPr>
          <w:p w:rsidR="008927D5" w:rsidRPr="00DB041B" w:rsidRDefault="008927D5" w:rsidP="00DB041B">
            <w:pPr>
              <w:jc w:val="both"/>
            </w:pPr>
            <w:r w:rsidRPr="00DB041B">
              <w:t>Особые свойства поверхности раздела фаз. Поверхностная энергия. Поверхностное натяжение растворов. ПАВ, ПИнАВ, ПНВ. Адсорбция на поверхности жидкость – газ, жидкость - жидкость, на поверхности твёрдых тел.</w:t>
            </w:r>
          </w:p>
        </w:tc>
        <w:tc>
          <w:tcPr>
            <w:tcW w:w="1134" w:type="dxa"/>
            <w:vAlign w:val="center"/>
          </w:tcPr>
          <w:p w:rsidR="008927D5" w:rsidRPr="00DB041B" w:rsidRDefault="008927D5" w:rsidP="008927D5">
            <w:pPr>
              <w:jc w:val="center"/>
            </w:pPr>
            <w:r w:rsidRPr="00DB041B">
              <w:t>6</w:t>
            </w:r>
          </w:p>
        </w:tc>
      </w:tr>
      <w:tr w:rsidR="008927D5" w:rsidRPr="00DB041B" w:rsidTr="00A40109">
        <w:trPr>
          <w:trHeight w:val="524"/>
        </w:trPr>
        <w:tc>
          <w:tcPr>
            <w:tcW w:w="900" w:type="dxa"/>
          </w:tcPr>
          <w:p w:rsidR="008927D5" w:rsidRPr="00DB041B" w:rsidRDefault="008927D5" w:rsidP="00DB041B">
            <w:pPr>
              <w:jc w:val="center"/>
            </w:pPr>
            <w:r w:rsidRPr="00DB041B">
              <w:t>4</w:t>
            </w:r>
          </w:p>
        </w:tc>
        <w:tc>
          <w:tcPr>
            <w:tcW w:w="1935" w:type="dxa"/>
          </w:tcPr>
          <w:p w:rsidR="008927D5" w:rsidRPr="00DB041B" w:rsidRDefault="008927D5" w:rsidP="00EB3529">
            <w:r w:rsidRPr="00DB041B">
              <w:t>Поверхностные явления</w:t>
            </w:r>
          </w:p>
        </w:tc>
        <w:tc>
          <w:tcPr>
            <w:tcW w:w="6379" w:type="dxa"/>
          </w:tcPr>
          <w:p w:rsidR="008927D5" w:rsidRPr="00DB041B" w:rsidRDefault="008927D5" w:rsidP="00DB041B">
            <w:pPr>
              <w:jc w:val="both"/>
            </w:pPr>
            <w:r w:rsidRPr="00DB041B">
              <w:t>Явление смачивания. Краевой угол. Гидрофильная и гидрофобная поверхность. Когезия, адгезия. Влияние ПАВ на смачивание. Адсорбционное понижение прочности твёрдых тел. Условие моющего действия. Капиллярные явления.</w:t>
            </w:r>
          </w:p>
        </w:tc>
        <w:tc>
          <w:tcPr>
            <w:tcW w:w="1134" w:type="dxa"/>
            <w:vAlign w:val="center"/>
          </w:tcPr>
          <w:p w:rsidR="008927D5" w:rsidRPr="00DB041B" w:rsidRDefault="008927D5" w:rsidP="008927D5">
            <w:pPr>
              <w:jc w:val="center"/>
            </w:pPr>
            <w:r>
              <w:t>4</w:t>
            </w:r>
          </w:p>
        </w:tc>
      </w:tr>
      <w:tr w:rsidR="008927D5" w:rsidRPr="00DB041B" w:rsidTr="00A40109">
        <w:trPr>
          <w:trHeight w:val="524"/>
        </w:trPr>
        <w:tc>
          <w:tcPr>
            <w:tcW w:w="900" w:type="dxa"/>
          </w:tcPr>
          <w:p w:rsidR="008927D5" w:rsidRPr="00DB041B" w:rsidRDefault="008927D5" w:rsidP="00DB041B">
            <w:pPr>
              <w:jc w:val="center"/>
            </w:pPr>
            <w:r w:rsidRPr="00DB041B">
              <w:t>5</w:t>
            </w:r>
          </w:p>
        </w:tc>
        <w:tc>
          <w:tcPr>
            <w:tcW w:w="1935" w:type="dxa"/>
          </w:tcPr>
          <w:p w:rsidR="008927D5" w:rsidRPr="00DB041B" w:rsidRDefault="008927D5" w:rsidP="00EB3529">
            <w:r w:rsidRPr="00DB041B">
              <w:t>Классификация, получение и строение дисперсных систем</w:t>
            </w:r>
          </w:p>
        </w:tc>
        <w:tc>
          <w:tcPr>
            <w:tcW w:w="6379" w:type="dxa"/>
          </w:tcPr>
          <w:p w:rsidR="008927D5" w:rsidRPr="00DB041B" w:rsidRDefault="008927D5" w:rsidP="00DB041B">
            <w:pPr>
              <w:jc w:val="both"/>
            </w:pPr>
            <w:r w:rsidRPr="00DB041B">
              <w:t>Дисперсионная среда и дисперсная фаза. Классификация дисперсных систем по размерам частиц дисперсной фазы,  агрегатному состоянию, межфазному взаимодействию. Методы получения дисперсных систем. Строение коллоидных растворов. Мицеллярные растворы, их применение в добыче нефти</w:t>
            </w:r>
          </w:p>
        </w:tc>
        <w:tc>
          <w:tcPr>
            <w:tcW w:w="1134" w:type="dxa"/>
            <w:vAlign w:val="center"/>
          </w:tcPr>
          <w:p w:rsidR="008927D5" w:rsidRPr="00DB041B" w:rsidRDefault="008927D5" w:rsidP="008927D5">
            <w:pPr>
              <w:jc w:val="center"/>
            </w:pPr>
            <w:r w:rsidRPr="00DB041B">
              <w:t>4</w:t>
            </w:r>
          </w:p>
        </w:tc>
      </w:tr>
      <w:tr w:rsidR="008927D5" w:rsidRPr="00DB041B" w:rsidTr="00A40109">
        <w:trPr>
          <w:trHeight w:val="808"/>
        </w:trPr>
        <w:tc>
          <w:tcPr>
            <w:tcW w:w="900" w:type="dxa"/>
          </w:tcPr>
          <w:p w:rsidR="008927D5" w:rsidRPr="00DB041B" w:rsidRDefault="008927D5" w:rsidP="00DB041B">
            <w:pPr>
              <w:jc w:val="center"/>
            </w:pPr>
            <w:r w:rsidRPr="00DB041B">
              <w:t>6</w:t>
            </w:r>
          </w:p>
        </w:tc>
        <w:tc>
          <w:tcPr>
            <w:tcW w:w="1935" w:type="dxa"/>
          </w:tcPr>
          <w:p w:rsidR="008927D5" w:rsidRPr="00DB041B" w:rsidRDefault="008927D5" w:rsidP="00EB3529">
            <w:r w:rsidRPr="00DB041B">
              <w:t>Свойства дисперсных систем</w:t>
            </w:r>
          </w:p>
        </w:tc>
        <w:tc>
          <w:tcPr>
            <w:tcW w:w="6379" w:type="dxa"/>
          </w:tcPr>
          <w:p w:rsidR="008927D5" w:rsidRPr="00DB041B" w:rsidRDefault="008927D5" w:rsidP="00DB041B">
            <w:pPr>
              <w:pStyle w:val="2"/>
              <w:spacing w:line="240" w:lineRule="auto"/>
              <w:rPr>
                <w:sz w:val="24"/>
              </w:rPr>
            </w:pPr>
            <w:r w:rsidRPr="00DB041B">
              <w:rPr>
                <w:sz w:val="24"/>
              </w:rPr>
              <w:t>Свойства дисперсных систем и их зависимость от размеров частиц дисперсной фазы.</w:t>
            </w:r>
          </w:p>
          <w:p w:rsidR="008927D5" w:rsidRPr="00DB041B" w:rsidRDefault="008927D5" w:rsidP="00DB041B">
            <w:pPr>
              <w:pStyle w:val="2"/>
              <w:spacing w:line="240" w:lineRule="auto"/>
              <w:rPr>
                <w:sz w:val="24"/>
              </w:rPr>
            </w:pPr>
            <w:r w:rsidRPr="00DB041B">
              <w:rPr>
                <w:sz w:val="24"/>
              </w:rPr>
              <w:t>Молекулярно-кинетические свойства броуновское движение, диффузия, седиментация. Оптические свойства. Электрокинетические свойства. Двойной электрический слой.</w:t>
            </w:r>
          </w:p>
        </w:tc>
        <w:tc>
          <w:tcPr>
            <w:tcW w:w="1134" w:type="dxa"/>
            <w:vAlign w:val="center"/>
          </w:tcPr>
          <w:p w:rsidR="008927D5" w:rsidRPr="00DB041B" w:rsidRDefault="008927D5" w:rsidP="008927D5">
            <w:pPr>
              <w:jc w:val="center"/>
            </w:pPr>
            <w:r>
              <w:t>4</w:t>
            </w:r>
          </w:p>
        </w:tc>
      </w:tr>
      <w:tr w:rsidR="008927D5" w:rsidRPr="00DB041B" w:rsidTr="00A40109">
        <w:trPr>
          <w:trHeight w:val="528"/>
        </w:trPr>
        <w:tc>
          <w:tcPr>
            <w:tcW w:w="900" w:type="dxa"/>
          </w:tcPr>
          <w:p w:rsidR="008927D5" w:rsidRPr="00DB041B" w:rsidRDefault="008927D5" w:rsidP="00DB041B">
            <w:pPr>
              <w:jc w:val="center"/>
            </w:pPr>
            <w:r w:rsidRPr="00DB041B">
              <w:t>7</w:t>
            </w:r>
          </w:p>
        </w:tc>
        <w:tc>
          <w:tcPr>
            <w:tcW w:w="1935" w:type="dxa"/>
          </w:tcPr>
          <w:p w:rsidR="008927D5" w:rsidRPr="00DB041B" w:rsidRDefault="008927D5" w:rsidP="00EB3529">
            <w:r w:rsidRPr="00DB041B">
              <w:t>Стабилизация и разрушение дисперсных систем</w:t>
            </w:r>
          </w:p>
        </w:tc>
        <w:tc>
          <w:tcPr>
            <w:tcW w:w="6379" w:type="dxa"/>
          </w:tcPr>
          <w:p w:rsidR="008927D5" w:rsidRPr="00DB041B" w:rsidRDefault="008927D5" w:rsidP="00DB041B">
            <w:pPr>
              <w:jc w:val="both"/>
            </w:pPr>
            <w:r w:rsidRPr="00DB041B">
              <w:t>Кинетическая и агрегативная устойчивость. Электростатический, адсорбционно-сольватный и структурно-механический факторы агрегативной устойчивости. Стабилизация и разрушение суспензий, эмульсий, пен и аэрозолей.</w:t>
            </w:r>
          </w:p>
          <w:p w:rsidR="008927D5" w:rsidRPr="00DB041B" w:rsidRDefault="008927D5" w:rsidP="00DB041B">
            <w:pPr>
              <w:jc w:val="both"/>
            </w:pPr>
            <w:r w:rsidRPr="00DB041B">
              <w:t>Их использование в нефтегазовом деле.  Коагуляция коллоидных растворов.</w:t>
            </w:r>
          </w:p>
        </w:tc>
        <w:tc>
          <w:tcPr>
            <w:tcW w:w="1134" w:type="dxa"/>
            <w:vAlign w:val="center"/>
          </w:tcPr>
          <w:p w:rsidR="008927D5" w:rsidRPr="00DB041B" w:rsidRDefault="008927D5" w:rsidP="008927D5">
            <w:pPr>
              <w:jc w:val="center"/>
            </w:pPr>
            <w:r w:rsidRPr="00DB041B">
              <w:t>2</w:t>
            </w:r>
          </w:p>
        </w:tc>
      </w:tr>
      <w:tr w:rsidR="008927D5" w:rsidRPr="00DB041B" w:rsidTr="00A40109">
        <w:trPr>
          <w:trHeight w:val="582"/>
        </w:trPr>
        <w:tc>
          <w:tcPr>
            <w:tcW w:w="900" w:type="dxa"/>
          </w:tcPr>
          <w:p w:rsidR="008927D5" w:rsidRPr="00DB041B" w:rsidRDefault="008927D5" w:rsidP="00DB041B">
            <w:pPr>
              <w:jc w:val="center"/>
            </w:pPr>
            <w:r w:rsidRPr="00DB041B">
              <w:t>8</w:t>
            </w:r>
          </w:p>
        </w:tc>
        <w:tc>
          <w:tcPr>
            <w:tcW w:w="1935" w:type="dxa"/>
          </w:tcPr>
          <w:p w:rsidR="008927D5" w:rsidRPr="00DB041B" w:rsidRDefault="008927D5" w:rsidP="007711A5">
            <w:r w:rsidRPr="00DB041B">
              <w:t xml:space="preserve">Реология дисперсных систем </w:t>
            </w:r>
          </w:p>
        </w:tc>
        <w:tc>
          <w:tcPr>
            <w:tcW w:w="6379" w:type="dxa"/>
          </w:tcPr>
          <w:p w:rsidR="008927D5" w:rsidRPr="00DB041B" w:rsidRDefault="008927D5" w:rsidP="00DB041B">
            <w:pPr>
              <w:jc w:val="both"/>
            </w:pPr>
            <w:r w:rsidRPr="00DB041B">
              <w:t>Зависимость вязкости дисперсных систем от концентрации частиц дисперсной фазы. Уравнение Эйнштейна. Образование структур в дисперсных системах.</w:t>
            </w:r>
          </w:p>
          <w:p w:rsidR="008927D5" w:rsidRPr="00DB041B" w:rsidRDefault="008927D5" w:rsidP="00DB041B">
            <w:pPr>
              <w:jc w:val="both"/>
            </w:pPr>
            <w:r w:rsidRPr="00DB041B">
              <w:t>Ньютоновские и неньютоновские дисперсные систе</w:t>
            </w:r>
            <w:r w:rsidRPr="00DB041B">
              <w:lastRenderedPageBreak/>
              <w:t>мы. Причины аномального поведения неньютоновских систем. Тиксотропия.Реологические кривые ньютоновских и неньютоновских систем. Реология пластичных дисперсных систем. Уравнение Бингама–Шведова.</w:t>
            </w:r>
          </w:p>
        </w:tc>
        <w:tc>
          <w:tcPr>
            <w:tcW w:w="1134" w:type="dxa"/>
            <w:vAlign w:val="center"/>
          </w:tcPr>
          <w:p w:rsidR="008927D5" w:rsidRPr="00DB041B" w:rsidRDefault="008927D5" w:rsidP="008927D5">
            <w:pPr>
              <w:jc w:val="center"/>
            </w:pPr>
            <w:r w:rsidRPr="00DB041B">
              <w:lastRenderedPageBreak/>
              <w:t>2</w:t>
            </w:r>
          </w:p>
        </w:tc>
      </w:tr>
      <w:tr w:rsidR="007711A5" w:rsidRPr="00DB041B" w:rsidTr="00A40109">
        <w:trPr>
          <w:trHeight w:val="178"/>
        </w:trPr>
        <w:tc>
          <w:tcPr>
            <w:tcW w:w="9214" w:type="dxa"/>
            <w:gridSpan w:val="3"/>
            <w:vAlign w:val="center"/>
          </w:tcPr>
          <w:p w:rsidR="007711A5" w:rsidRPr="007711A5" w:rsidRDefault="007711A5" w:rsidP="007711A5">
            <w:pPr>
              <w:rPr>
                <w:b/>
              </w:rPr>
            </w:pPr>
            <w:r w:rsidRPr="007711A5">
              <w:rPr>
                <w:b/>
              </w:rPr>
              <w:lastRenderedPageBreak/>
              <w:t>Итого за год</w:t>
            </w:r>
          </w:p>
        </w:tc>
        <w:tc>
          <w:tcPr>
            <w:tcW w:w="1134" w:type="dxa"/>
            <w:vAlign w:val="center"/>
          </w:tcPr>
          <w:p w:rsidR="007711A5" w:rsidRPr="007711A5" w:rsidRDefault="007711A5" w:rsidP="008927D5">
            <w:pPr>
              <w:jc w:val="center"/>
              <w:rPr>
                <w:b/>
              </w:rPr>
            </w:pPr>
            <w:r w:rsidRPr="007711A5">
              <w:rPr>
                <w:b/>
              </w:rPr>
              <w:t>3</w:t>
            </w:r>
            <w:r w:rsidR="008927D5">
              <w:rPr>
                <w:b/>
              </w:rPr>
              <w:t>4</w:t>
            </w:r>
          </w:p>
        </w:tc>
      </w:tr>
    </w:tbl>
    <w:p w:rsidR="00A40109" w:rsidRDefault="00A40109" w:rsidP="00A40109">
      <w:pPr>
        <w:jc w:val="both"/>
        <w:rPr>
          <w:b/>
        </w:rPr>
      </w:pPr>
    </w:p>
    <w:p w:rsidR="00356DE8" w:rsidRPr="00DB041B" w:rsidRDefault="003C06B9" w:rsidP="00A40109">
      <w:pPr>
        <w:jc w:val="both"/>
        <w:rPr>
          <w:b/>
        </w:rPr>
      </w:pPr>
      <w:r w:rsidRPr="00DB041B">
        <w:rPr>
          <w:b/>
        </w:rPr>
        <w:t>3</w:t>
      </w:r>
      <w:r w:rsidR="00356DE8" w:rsidRPr="00DB041B">
        <w:rPr>
          <w:b/>
        </w:rPr>
        <w:t>.1.3. Наименование тем (вопросов), выделенных для самостоятельной работы студентов</w:t>
      </w:r>
    </w:p>
    <w:tbl>
      <w:tblPr>
        <w:tblW w:w="96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"/>
        <w:gridCol w:w="2621"/>
        <w:gridCol w:w="3292"/>
        <w:gridCol w:w="978"/>
        <w:gridCol w:w="1928"/>
      </w:tblGrid>
      <w:tr w:rsidR="00356DE8" w:rsidRPr="00DB041B" w:rsidTr="00A40109">
        <w:trPr>
          <w:trHeight w:val="794"/>
        </w:trPr>
        <w:tc>
          <w:tcPr>
            <w:tcW w:w="900" w:type="dxa"/>
            <w:vAlign w:val="center"/>
          </w:tcPr>
          <w:p w:rsidR="00356DE8" w:rsidRPr="00DB041B" w:rsidRDefault="00356DE8" w:rsidP="00DB041B">
            <w:pPr>
              <w:jc w:val="center"/>
            </w:pPr>
            <w:r w:rsidRPr="00DB041B">
              <w:t>№№</w:t>
            </w:r>
          </w:p>
          <w:p w:rsidR="00356DE8" w:rsidRPr="00DB041B" w:rsidRDefault="00356DE8" w:rsidP="00DB041B">
            <w:pPr>
              <w:jc w:val="center"/>
            </w:pPr>
            <w:r w:rsidRPr="00DB041B">
              <w:t>тем</w:t>
            </w:r>
          </w:p>
        </w:tc>
        <w:tc>
          <w:tcPr>
            <w:tcW w:w="2948" w:type="dxa"/>
            <w:vAlign w:val="center"/>
          </w:tcPr>
          <w:p w:rsidR="00356DE8" w:rsidRPr="00DB041B" w:rsidRDefault="00356DE8" w:rsidP="00DB041B">
            <w:pPr>
              <w:jc w:val="center"/>
            </w:pPr>
            <w:r w:rsidRPr="00DB041B">
              <w:t>Наименование темы (вопроса)</w:t>
            </w:r>
          </w:p>
        </w:tc>
        <w:tc>
          <w:tcPr>
            <w:tcW w:w="3712" w:type="dxa"/>
            <w:vAlign w:val="center"/>
          </w:tcPr>
          <w:p w:rsidR="00356DE8" w:rsidRPr="00DB041B" w:rsidRDefault="00356DE8" w:rsidP="00DB041B">
            <w:pPr>
              <w:jc w:val="center"/>
            </w:pPr>
            <w:r w:rsidRPr="00DB041B">
              <w:t>Основное содержание темы (вопроса)</w:t>
            </w:r>
          </w:p>
        </w:tc>
        <w:tc>
          <w:tcPr>
            <w:tcW w:w="1080" w:type="dxa"/>
            <w:vAlign w:val="center"/>
          </w:tcPr>
          <w:p w:rsidR="00356DE8" w:rsidRPr="00DB041B" w:rsidRDefault="00356DE8" w:rsidP="00DB041B">
            <w:pPr>
              <w:jc w:val="center"/>
            </w:pPr>
            <w:r w:rsidRPr="00DB041B">
              <w:t xml:space="preserve">Объем в часах </w:t>
            </w:r>
          </w:p>
        </w:tc>
        <w:tc>
          <w:tcPr>
            <w:tcW w:w="2160" w:type="dxa"/>
            <w:vAlign w:val="center"/>
          </w:tcPr>
          <w:p w:rsidR="00356DE8" w:rsidRPr="00DB041B" w:rsidRDefault="00356DE8" w:rsidP="00DB041B">
            <w:pPr>
              <w:jc w:val="center"/>
              <w:rPr>
                <w:highlight w:val="yellow"/>
              </w:rPr>
            </w:pPr>
            <w:r w:rsidRPr="00DB041B">
              <w:t>Литература</w:t>
            </w:r>
          </w:p>
        </w:tc>
      </w:tr>
      <w:tr w:rsidR="006E0142" w:rsidRPr="00DB041B" w:rsidTr="00A40109">
        <w:trPr>
          <w:trHeight w:val="1303"/>
        </w:trPr>
        <w:tc>
          <w:tcPr>
            <w:tcW w:w="900" w:type="dxa"/>
            <w:vAlign w:val="center"/>
          </w:tcPr>
          <w:p w:rsidR="006E0142" w:rsidRPr="00DB041B" w:rsidRDefault="006E0142" w:rsidP="00DB041B">
            <w:pPr>
              <w:jc w:val="center"/>
            </w:pPr>
            <w:r w:rsidRPr="00DB041B">
              <w:t>1</w:t>
            </w:r>
          </w:p>
        </w:tc>
        <w:tc>
          <w:tcPr>
            <w:tcW w:w="2948" w:type="dxa"/>
            <w:vAlign w:val="center"/>
          </w:tcPr>
          <w:p w:rsidR="006E0142" w:rsidRPr="00DB041B" w:rsidRDefault="006E0142" w:rsidP="00DB041B">
            <w:pPr>
              <w:widowControl w:val="0"/>
              <w:rPr>
                <w:rFonts w:eastAsia="Arial Unicode MS"/>
                <w:bCs/>
              </w:rPr>
            </w:pPr>
            <w:r w:rsidRPr="00DB041B">
              <w:t xml:space="preserve">Газообразное стояние вещества. Жидкое состояние вещества. </w:t>
            </w:r>
          </w:p>
        </w:tc>
        <w:tc>
          <w:tcPr>
            <w:tcW w:w="3712" w:type="dxa"/>
          </w:tcPr>
          <w:p w:rsidR="006E0142" w:rsidRPr="00DB041B" w:rsidRDefault="006E0142" w:rsidP="00DB041B">
            <w:pPr>
              <w:jc w:val="both"/>
            </w:pPr>
            <w:r w:rsidRPr="00DB041B">
              <w:t>Расчет свойств смеси реальных и идеальных газов. Дана смесь газов, найти объемный или массовый состав, плотность смеси, объем смеси.</w:t>
            </w:r>
          </w:p>
          <w:p w:rsidR="006E0142" w:rsidRPr="00DB041B" w:rsidRDefault="006E0142" w:rsidP="00DB041B">
            <w:r w:rsidRPr="00DB041B">
              <w:t>Молекулярная теория строения (Я. И. Френкель).</w:t>
            </w:r>
          </w:p>
          <w:p w:rsidR="006E0142" w:rsidRPr="00DB041B" w:rsidRDefault="006E0142" w:rsidP="00DB041B">
            <w:r w:rsidRPr="00DB041B">
              <w:t>Оформление отчёта по лабораторной работе:</w:t>
            </w:r>
          </w:p>
          <w:p w:rsidR="006E0142" w:rsidRPr="00DB041B" w:rsidRDefault="006E0142" w:rsidP="00DB041B">
            <w:pPr>
              <w:jc w:val="both"/>
            </w:pPr>
            <w:r w:rsidRPr="00DB041B">
              <w:t>Вязкость жидкостей.</w:t>
            </w:r>
          </w:p>
        </w:tc>
        <w:tc>
          <w:tcPr>
            <w:tcW w:w="1080" w:type="dxa"/>
            <w:vAlign w:val="center"/>
          </w:tcPr>
          <w:p w:rsidR="006E0142" w:rsidRPr="00DB041B" w:rsidRDefault="006E0142" w:rsidP="006E0142">
            <w:pPr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6E0142" w:rsidRPr="00DB041B" w:rsidRDefault="00007215" w:rsidP="00C23861">
            <w:pPr>
              <w:jc w:val="center"/>
            </w:pPr>
            <w:r>
              <w:t>О</w:t>
            </w:r>
            <w:r w:rsidR="006E0142" w:rsidRPr="00DB041B">
              <w:t xml:space="preserve">Л-1, </w:t>
            </w:r>
            <w:r>
              <w:t>ДЛ-</w:t>
            </w:r>
            <w:r w:rsidR="006E0142" w:rsidRPr="00DB041B">
              <w:t>4,</w:t>
            </w:r>
            <w:r w:rsidR="0052084A">
              <w:t>5</w:t>
            </w:r>
          </w:p>
        </w:tc>
      </w:tr>
      <w:tr w:rsidR="006E0142" w:rsidRPr="00DB041B" w:rsidTr="00A40109">
        <w:trPr>
          <w:trHeight w:val="349"/>
        </w:trPr>
        <w:tc>
          <w:tcPr>
            <w:tcW w:w="900" w:type="dxa"/>
          </w:tcPr>
          <w:p w:rsidR="006E0142" w:rsidRPr="00DB041B" w:rsidRDefault="006E0142" w:rsidP="00DB041B">
            <w:pPr>
              <w:jc w:val="center"/>
            </w:pPr>
            <w:r w:rsidRPr="00DB041B">
              <w:t>2</w:t>
            </w:r>
          </w:p>
        </w:tc>
        <w:tc>
          <w:tcPr>
            <w:tcW w:w="2948" w:type="dxa"/>
          </w:tcPr>
          <w:p w:rsidR="006E0142" w:rsidRPr="00DB041B" w:rsidRDefault="006E0142" w:rsidP="00DB041B">
            <w:pPr>
              <w:pStyle w:val="a3"/>
              <w:widowControl w:val="0"/>
              <w:rPr>
                <w:bCs/>
              </w:rPr>
            </w:pPr>
            <w:r w:rsidRPr="00DB041B">
              <w:t>Растворы газов в жидкостях. Смеси жидкостей</w:t>
            </w:r>
          </w:p>
        </w:tc>
        <w:tc>
          <w:tcPr>
            <w:tcW w:w="3712" w:type="dxa"/>
          </w:tcPr>
          <w:p w:rsidR="006E0142" w:rsidRPr="00DB041B" w:rsidRDefault="006E0142" w:rsidP="00DB041B">
            <w:pPr>
              <w:jc w:val="both"/>
            </w:pPr>
            <w:r w:rsidRPr="00DB041B">
              <w:t>Самостоятельная работа.</w:t>
            </w:r>
          </w:p>
          <w:p w:rsidR="006E0142" w:rsidRPr="00DB041B" w:rsidRDefault="006E0142" w:rsidP="00DB041B">
            <w:pPr>
              <w:jc w:val="both"/>
            </w:pPr>
            <w:r w:rsidRPr="00DB041B">
              <w:t>Вычисление коэффициента абсорбции газов в воде и объёма растворившегося газа при различных температурах и давлениях</w:t>
            </w:r>
          </w:p>
          <w:p w:rsidR="006E0142" w:rsidRPr="00DB041B" w:rsidRDefault="006E0142" w:rsidP="00DB041B">
            <w:pPr>
              <w:jc w:val="both"/>
            </w:pPr>
            <w:r w:rsidRPr="00DB041B">
              <w:t>Оформление отчётов по лабораторным работам</w:t>
            </w:r>
          </w:p>
          <w:p w:rsidR="006E0142" w:rsidRPr="00DB041B" w:rsidRDefault="006E0142" w:rsidP="00DB041B">
            <w:pPr>
              <w:jc w:val="both"/>
            </w:pPr>
            <w:r w:rsidRPr="00DB041B">
              <w:t>Исследование перегонки бинарных смесей.</w:t>
            </w:r>
          </w:p>
        </w:tc>
        <w:tc>
          <w:tcPr>
            <w:tcW w:w="1080" w:type="dxa"/>
            <w:vAlign w:val="center"/>
          </w:tcPr>
          <w:p w:rsidR="006E0142" w:rsidRPr="00DB041B" w:rsidRDefault="006E0142" w:rsidP="006E0142">
            <w:pPr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6E0142" w:rsidRPr="00DB041B" w:rsidRDefault="00007215" w:rsidP="00C23861">
            <w:pPr>
              <w:jc w:val="center"/>
            </w:pPr>
            <w:r>
              <w:t>О</w:t>
            </w:r>
            <w:r w:rsidR="006E0142" w:rsidRPr="00DB041B">
              <w:t xml:space="preserve">Л-1, </w:t>
            </w:r>
            <w:r w:rsidR="00C23861">
              <w:t>2</w:t>
            </w:r>
          </w:p>
        </w:tc>
      </w:tr>
      <w:tr w:rsidR="006E0142" w:rsidRPr="00DB041B" w:rsidTr="00A40109">
        <w:trPr>
          <w:trHeight w:val="592"/>
        </w:trPr>
        <w:tc>
          <w:tcPr>
            <w:tcW w:w="900" w:type="dxa"/>
            <w:vAlign w:val="center"/>
          </w:tcPr>
          <w:p w:rsidR="006E0142" w:rsidRPr="00DB041B" w:rsidRDefault="006E0142" w:rsidP="00DB041B">
            <w:pPr>
              <w:jc w:val="center"/>
            </w:pPr>
            <w:r w:rsidRPr="00DB041B">
              <w:t>3</w:t>
            </w:r>
          </w:p>
        </w:tc>
        <w:tc>
          <w:tcPr>
            <w:tcW w:w="2948" w:type="dxa"/>
          </w:tcPr>
          <w:p w:rsidR="006E0142" w:rsidRPr="00DB041B" w:rsidRDefault="006E0142" w:rsidP="00DB041B">
            <w:r w:rsidRPr="00DB041B">
              <w:t>Поверхностное натяжение. Поверхностно-активные вещества. Адсорбция</w:t>
            </w:r>
          </w:p>
        </w:tc>
        <w:tc>
          <w:tcPr>
            <w:tcW w:w="3712" w:type="dxa"/>
          </w:tcPr>
          <w:p w:rsidR="006E0142" w:rsidRPr="00DB041B" w:rsidRDefault="006E0142" w:rsidP="00DB041B">
            <w:pPr>
              <w:jc w:val="both"/>
            </w:pPr>
            <w:r w:rsidRPr="00DB041B">
              <w:t>Даны два вещества, определить: тип вещества, поверхностное натяжение (&gt;,&lt;,= 0), адсорбцию (&gt;,&lt;,= 0).</w:t>
            </w:r>
          </w:p>
          <w:p w:rsidR="006E0142" w:rsidRPr="00DB041B" w:rsidRDefault="006E0142" w:rsidP="00DB041B">
            <w:pPr>
              <w:jc w:val="both"/>
            </w:pPr>
            <w:r w:rsidRPr="00DB041B">
              <w:t xml:space="preserve">Оформление отчёта по лабораторной работе: </w:t>
            </w:r>
          </w:p>
          <w:p w:rsidR="006E0142" w:rsidRPr="00DB041B" w:rsidRDefault="006E0142" w:rsidP="00DB041B">
            <w:pPr>
              <w:jc w:val="both"/>
            </w:pPr>
            <w:r w:rsidRPr="00DB041B">
              <w:t>Поверхностное натяжение. Поверхностно-активные вещества. Адсорбция.</w:t>
            </w:r>
          </w:p>
        </w:tc>
        <w:tc>
          <w:tcPr>
            <w:tcW w:w="1080" w:type="dxa"/>
            <w:vAlign w:val="center"/>
          </w:tcPr>
          <w:p w:rsidR="006E0142" w:rsidRPr="00DB041B" w:rsidRDefault="006E0142" w:rsidP="006E0142">
            <w:pPr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6E0142" w:rsidRPr="00DB041B" w:rsidRDefault="00007215" w:rsidP="00C23861">
            <w:pPr>
              <w:jc w:val="center"/>
            </w:pPr>
            <w:r>
              <w:t>О</w:t>
            </w:r>
            <w:r w:rsidR="006E0142" w:rsidRPr="00DB041B">
              <w:t>Л-1,</w:t>
            </w:r>
            <w:r w:rsidR="00C23861">
              <w:t>3</w:t>
            </w:r>
          </w:p>
        </w:tc>
      </w:tr>
      <w:tr w:rsidR="006E0142" w:rsidRPr="00DB041B" w:rsidTr="00A40109">
        <w:trPr>
          <w:trHeight w:val="592"/>
        </w:trPr>
        <w:tc>
          <w:tcPr>
            <w:tcW w:w="900" w:type="dxa"/>
            <w:vAlign w:val="center"/>
          </w:tcPr>
          <w:p w:rsidR="006E0142" w:rsidRPr="00DB041B" w:rsidRDefault="006E0142" w:rsidP="00DB041B">
            <w:pPr>
              <w:jc w:val="center"/>
            </w:pPr>
            <w:r w:rsidRPr="00DB041B">
              <w:t>4</w:t>
            </w:r>
          </w:p>
        </w:tc>
        <w:tc>
          <w:tcPr>
            <w:tcW w:w="2948" w:type="dxa"/>
          </w:tcPr>
          <w:p w:rsidR="006E0142" w:rsidRPr="00DB041B" w:rsidRDefault="006E0142" w:rsidP="00DB041B">
            <w:r w:rsidRPr="00DB041B">
              <w:t>Поверхностные явления</w:t>
            </w:r>
          </w:p>
        </w:tc>
        <w:tc>
          <w:tcPr>
            <w:tcW w:w="3712" w:type="dxa"/>
          </w:tcPr>
          <w:p w:rsidR="006E0142" w:rsidRPr="00DB041B" w:rsidRDefault="006E0142" w:rsidP="00DB041B">
            <w:pPr>
              <w:jc w:val="both"/>
            </w:pPr>
            <w:r w:rsidRPr="00DB041B">
              <w:t>Вычисление краевого угла и работы адгезии, определение типа твёрдой поверхности; влияние ПАВ на смачивание и отмывание масла с твёрдой поверхности</w:t>
            </w:r>
          </w:p>
        </w:tc>
        <w:tc>
          <w:tcPr>
            <w:tcW w:w="1080" w:type="dxa"/>
            <w:vAlign w:val="center"/>
          </w:tcPr>
          <w:p w:rsidR="006E0142" w:rsidRPr="00DB041B" w:rsidRDefault="00D15AA1" w:rsidP="006E0142">
            <w:pPr>
              <w:jc w:val="center"/>
            </w:pPr>
            <w:r>
              <w:t>2</w:t>
            </w:r>
          </w:p>
        </w:tc>
        <w:tc>
          <w:tcPr>
            <w:tcW w:w="2160" w:type="dxa"/>
            <w:vAlign w:val="center"/>
          </w:tcPr>
          <w:p w:rsidR="006E0142" w:rsidRPr="00DB041B" w:rsidRDefault="00007215" w:rsidP="00C23861">
            <w:pPr>
              <w:jc w:val="center"/>
            </w:pPr>
            <w:r>
              <w:t>О</w:t>
            </w:r>
            <w:r w:rsidR="006E0142" w:rsidRPr="00DB041B">
              <w:t>Л-1,</w:t>
            </w:r>
            <w:r>
              <w:t>ДЛ-</w:t>
            </w:r>
            <w:r w:rsidR="00C23861">
              <w:t>3,4</w:t>
            </w:r>
          </w:p>
        </w:tc>
      </w:tr>
      <w:tr w:rsidR="006E0142" w:rsidRPr="00DB041B" w:rsidTr="00A40109">
        <w:trPr>
          <w:trHeight w:val="592"/>
        </w:trPr>
        <w:tc>
          <w:tcPr>
            <w:tcW w:w="900" w:type="dxa"/>
            <w:vAlign w:val="center"/>
          </w:tcPr>
          <w:p w:rsidR="006E0142" w:rsidRPr="00DB041B" w:rsidRDefault="006E0142" w:rsidP="00DB041B">
            <w:pPr>
              <w:jc w:val="center"/>
            </w:pPr>
            <w:r w:rsidRPr="00DB041B">
              <w:t>5</w:t>
            </w:r>
          </w:p>
        </w:tc>
        <w:tc>
          <w:tcPr>
            <w:tcW w:w="2948" w:type="dxa"/>
          </w:tcPr>
          <w:p w:rsidR="006E0142" w:rsidRPr="00DB041B" w:rsidRDefault="006E0142" w:rsidP="00DB041B">
            <w:r w:rsidRPr="00DB041B">
              <w:t>Классификация, получение и строение дис</w:t>
            </w:r>
            <w:r w:rsidRPr="00DB041B">
              <w:lastRenderedPageBreak/>
              <w:t>персных систем</w:t>
            </w:r>
          </w:p>
        </w:tc>
        <w:tc>
          <w:tcPr>
            <w:tcW w:w="3712" w:type="dxa"/>
          </w:tcPr>
          <w:p w:rsidR="006E0142" w:rsidRPr="00DB041B" w:rsidRDefault="006E0142" w:rsidP="00DB041B">
            <w:pPr>
              <w:jc w:val="both"/>
            </w:pPr>
            <w:r w:rsidRPr="00DB041B">
              <w:lastRenderedPageBreak/>
              <w:t xml:space="preserve">Самостоятельная работа. </w:t>
            </w:r>
          </w:p>
          <w:p w:rsidR="006E0142" w:rsidRPr="00DB041B" w:rsidRDefault="006E0142" w:rsidP="00DB041B">
            <w:pPr>
              <w:jc w:val="both"/>
            </w:pPr>
            <w:r w:rsidRPr="00DB041B">
              <w:t>Даны три дисперсные систе</w:t>
            </w:r>
            <w:r w:rsidRPr="00DB041B">
              <w:lastRenderedPageBreak/>
              <w:t>мы. Классифицировать их по размерам частиц и агрегатному состоянию дисперсной фазы и дисперсионной среды</w:t>
            </w:r>
          </w:p>
        </w:tc>
        <w:tc>
          <w:tcPr>
            <w:tcW w:w="1080" w:type="dxa"/>
            <w:vAlign w:val="center"/>
          </w:tcPr>
          <w:p w:rsidR="006E0142" w:rsidRPr="00DB041B" w:rsidRDefault="006E0142" w:rsidP="006E0142">
            <w:pPr>
              <w:jc w:val="center"/>
            </w:pPr>
            <w:r>
              <w:lastRenderedPageBreak/>
              <w:t>6</w:t>
            </w:r>
          </w:p>
        </w:tc>
        <w:tc>
          <w:tcPr>
            <w:tcW w:w="2160" w:type="dxa"/>
            <w:vAlign w:val="center"/>
          </w:tcPr>
          <w:p w:rsidR="006E0142" w:rsidRPr="00DB041B" w:rsidRDefault="00007215" w:rsidP="006E0142">
            <w:pPr>
              <w:jc w:val="center"/>
            </w:pPr>
            <w:r>
              <w:t>О</w:t>
            </w:r>
            <w:r w:rsidR="006E0142" w:rsidRPr="00DB041B">
              <w:t>Л-1,2</w:t>
            </w:r>
          </w:p>
        </w:tc>
      </w:tr>
      <w:tr w:rsidR="006E0142" w:rsidRPr="00DB041B" w:rsidTr="00A40109">
        <w:trPr>
          <w:trHeight w:val="1625"/>
        </w:trPr>
        <w:tc>
          <w:tcPr>
            <w:tcW w:w="900" w:type="dxa"/>
            <w:vAlign w:val="center"/>
          </w:tcPr>
          <w:p w:rsidR="006E0142" w:rsidRPr="00DB041B" w:rsidRDefault="006E0142" w:rsidP="00DB041B">
            <w:pPr>
              <w:jc w:val="center"/>
            </w:pPr>
            <w:r w:rsidRPr="00DB041B">
              <w:lastRenderedPageBreak/>
              <w:t>6</w:t>
            </w:r>
          </w:p>
        </w:tc>
        <w:tc>
          <w:tcPr>
            <w:tcW w:w="2948" w:type="dxa"/>
          </w:tcPr>
          <w:p w:rsidR="006E0142" w:rsidRPr="00DB041B" w:rsidRDefault="006E0142" w:rsidP="00DB041B">
            <w:r w:rsidRPr="00DB041B">
              <w:t>Свойства дисперсных систем</w:t>
            </w:r>
          </w:p>
        </w:tc>
        <w:tc>
          <w:tcPr>
            <w:tcW w:w="3712" w:type="dxa"/>
          </w:tcPr>
          <w:p w:rsidR="006E0142" w:rsidRPr="00DB041B" w:rsidRDefault="006E0142" w:rsidP="00DB041B">
            <w:pPr>
              <w:jc w:val="both"/>
            </w:pPr>
            <w:r w:rsidRPr="00DB041B">
              <w:t>Самостоятельная работа.</w:t>
            </w:r>
          </w:p>
          <w:p w:rsidR="006E0142" w:rsidRPr="00DB041B" w:rsidRDefault="006E0142" w:rsidP="00DB041B">
            <w:pPr>
              <w:jc w:val="both"/>
            </w:pPr>
            <w:r w:rsidRPr="00DB041B">
              <w:t>Определите коэффициент диффузии D и среднеквадратичный сдвиг частицы гидрозоля.</w:t>
            </w:r>
          </w:p>
          <w:p w:rsidR="006E0142" w:rsidRPr="00DB041B" w:rsidRDefault="006E0142" w:rsidP="00DB041B">
            <w:pPr>
              <w:jc w:val="both"/>
            </w:pPr>
            <w:r w:rsidRPr="00DB041B">
              <w:t>Нарисуйте строение двойного электрического слоя (график изменения потенциала с расстоянием). Покажите на рисунке расположение ионов, толщину адсорбционного и диффузного слоѐв, плоскость скольжения, электрокинетический потенциал</w:t>
            </w:r>
          </w:p>
        </w:tc>
        <w:tc>
          <w:tcPr>
            <w:tcW w:w="1080" w:type="dxa"/>
            <w:vAlign w:val="center"/>
          </w:tcPr>
          <w:p w:rsidR="006E0142" w:rsidRPr="00DB041B" w:rsidRDefault="00D15AA1" w:rsidP="006E0142">
            <w:pPr>
              <w:jc w:val="center"/>
            </w:pPr>
            <w:r>
              <w:t>2</w:t>
            </w:r>
          </w:p>
        </w:tc>
        <w:tc>
          <w:tcPr>
            <w:tcW w:w="2160" w:type="dxa"/>
            <w:vAlign w:val="center"/>
          </w:tcPr>
          <w:p w:rsidR="006E0142" w:rsidRPr="00DB041B" w:rsidRDefault="00007215" w:rsidP="006E0142">
            <w:pPr>
              <w:jc w:val="center"/>
            </w:pPr>
            <w:r>
              <w:t>О</w:t>
            </w:r>
            <w:r w:rsidR="006E0142" w:rsidRPr="00DB041B">
              <w:t>Л-1,2</w:t>
            </w:r>
            <w:r w:rsidR="0052084A">
              <w:t>,</w:t>
            </w:r>
            <w:r>
              <w:t>ДЛ-</w:t>
            </w:r>
            <w:r w:rsidR="0052084A">
              <w:t>5</w:t>
            </w:r>
          </w:p>
        </w:tc>
      </w:tr>
      <w:tr w:rsidR="006E0142" w:rsidRPr="00DB041B" w:rsidTr="00A40109">
        <w:trPr>
          <w:trHeight w:val="1625"/>
        </w:trPr>
        <w:tc>
          <w:tcPr>
            <w:tcW w:w="900" w:type="dxa"/>
            <w:vAlign w:val="center"/>
          </w:tcPr>
          <w:p w:rsidR="006E0142" w:rsidRPr="00DB041B" w:rsidRDefault="006E0142" w:rsidP="00DB041B">
            <w:pPr>
              <w:jc w:val="center"/>
            </w:pPr>
            <w:r w:rsidRPr="00DB041B">
              <w:t>7</w:t>
            </w:r>
          </w:p>
        </w:tc>
        <w:tc>
          <w:tcPr>
            <w:tcW w:w="2948" w:type="dxa"/>
          </w:tcPr>
          <w:p w:rsidR="006E0142" w:rsidRPr="00DB041B" w:rsidRDefault="006E0142" w:rsidP="00DB041B">
            <w:r w:rsidRPr="00DB041B">
              <w:t>Стабилизация и разрушение дисперсных систем</w:t>
            </w:r>
          </w:p>
        </w:tc>
        <w:tc>
          <w:tcPr>
            <w:tcW w:w="3712" w:type="dxa"/>
          </w:tcPr>
          <w:p w:rsidR="006E0142" w:rsidRPr="00DB041B" w:rsidRDefault="006E0142" w:rsidP="00DB041B">
            <w:pPr>
              <w:jc w:val="both"/>
            </w:pPr>
            <w:r w:rsidRPr="00DB041B">
              <w:t>Стабилизация и разрушение пен, аэрозолей.</w:t>
            </w:r>
          </w:p>
          <w:p w:rsidR="006E0142" w:rsidRPr="00DB041B" w:rsidRDefault="006E0142" w:rsidP="00DB041B">
            <w:pPr>
              <w:jc w:val="both"/>
            </w:pPr>
            <w:r w:rsidRPr="00DB041B">
              <w:t>Электростатический фактор стабилизации. Адсорбционно-сольватный фактор стабилизации.</w:t>
            </w:r>
          </w:p>
        </w:tc>
        <w:tc>
          <w:tcPr>
            <w:tcW w:w="1080" w:type="dxa"/>
            <w:vAlign w:val="center"/>
          </w:tcPr>
          <w:p w:rsidR="006E0142" w:rsidRPr="00DB041B" w:rsidRDefault="00D15AA1" w:rsidP="006E0142">
            <w:pPr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6E0142" w:rsidRPr="00DB041B" w:rsidRDefault="00007215" w:rsidP="006E0142">
            <w:pPr>
              <w:jc w:val="center"/>
            </w:pPr>
            <w:r>
              <w:t>О</w:t>
            </w:r>
            <w:r w:rsidR="006E0142" w:rsidRPr="00DB041B">
              <w:t>Л-1,2</w:t>
            </w:r>
          </w:p>
        </w:tc>
      </w:tr>
      <w:tr w:rsidR="006E0142" w:rsidRPr="00DB041B" w:rsidTr="00A40109">
        <w:trPr>
          <w:trHeight w:val="1625"/>
        </w:trPr>
        <w:tc>
          <w:tcPr>
            <w:tcW w:w="900" w:type="dxa"/>
            <w:vAlign w:val="center"/>
          </w:tcPr>
          <w:p w:rsidR="006E0142" w:rsidRPr="00DB041B" w:rsidRDefault="006E0142" w:rsidP="00DB041B">
            <w:pPr>
              <w:jc w:val="center"/>
            </w:pPr>
            <w:r w:rsidRPr="00DB041B">
              <w:t>8</w:t>
            </w:r>
          </w:p>
        </w:tc>
        <w:tc>
          <w:tcPr>
            <w:tcW w:w="2948" w:type="dxa"/>
          </w:tcPr>
          <w:p w:rsidR="006E0142" w:rsidRPr="00DB041B" w:rsidRDefault="006E0142" w:rsidP="00DB041B">
            <w:r w:rsidRPr="00DB041B">
              <w:t>Реология дисперсных систем</w:t>
            </w:r>
          </w:p>
        </w:tc>
        <w:tc>
          <w:tcPr>
            <w:tcW w:w="3712" w:type="dxa"/>
          </w:tcPr>
          <w:p w:rsidR="006E0142" w:rsidRPr="00DB041B" w:rsidRDefault="006E0142" w:rsidP="00DB041B">
            <w:pPr>
              <w:jc w:val="both"/>
            </w:pPr>
            <w:r w:rsidRPr="00DB041B">
              <w:t>Оформление отчётов по лабораторным работам:</w:t>
            </w:r>
          </w:p>
          <w:p w:rsidR="006E0142" w:rsidRPr="00DB041B" w:rsidRDefault="006E0142" w:rsidP="00DB041B">
            <w:pPr>
              <w:jc w:val="both"/>
            </w:pPr>
            <w:r w:rsidRPr="00DB041B">
              <w:t>Реология дисперсных систем.</w:t>
            </w:r>
          </w:p>
        </w:tc>
        <w:tc>
          <w:tcPr>
            <w:tcW w:w="1080" w:type="dxa"/>
            <w:vAlign w:val="center"/>
          </w:tcPr>
          <w:p w:rsidR="006E0142" w:rsidRPr="00DB041B" w:rsidRDefault="00D15AA1" w:rsidP="006E0142">
            <w:pPr>
              <w:jc w:val="center"/>
            </w:pPr>
            <w:r>
              <w:t>3</w:t>
            </w:r>
            <w:r w:rsidR="007B645A">
              <w:t>,7</w:t>
            </w:r>
          </w:p>
        </w:tc>
        <w:tc>
          <w:tcPr>
            <w:tcW w:w="2160" w:type="dxa"/>
            <w:vAlign w:val="center"/>
          </w:tcPr>
          <w:p w:rsidR="006E0142" w:rsidRPr="00DB041B" w:rsidRDefault="00007215" w:rsidP="006E0142">
            <w:pPr>
              <w:jc w:val="center"/>
            </w:pPr>
            <w:r>
              <w:t>О</w:t>
            </w:r>
            <w:r w:rsidR="006E0142" w:rsidRPr="00DB041B">
              <w:t>Л-1,2</w:t>
            </w:r>
          </w:p>
        </w:tc>
      </w:tr>
      <w:tr w:rsidR="006E0142" w:rsidRPr="00DB041B" w:rsidTr="00A40109">
        <w:trPr>
          <w:trHeight w:val="352"/>
        </w:trPr>
        <w:tc>
          <w:tcPr>
            <w:tcW w:w="7560" w:type="dxa"/>
            <w:gridSpan w:val="3"/>
          </w:tcPr>
          <w:p w:rsidR="006E0142" w:rsidRPr="00DB041B" w:rsidRDefault="006E0142" w:rsidP="00DB041B">
            <w:r w:rsidRPr="00DB041B">
              <w:t>Итого</w:t>
            </w:r>
          </w:p>
        </w:tc>
        <w:tc>
          <w:tcPr>
            <w:tcW w:w="1080" w:type="dxa"/>
          </w:tcPr>
          <w:p w:rsidR="006E0142" w:rsidRPr="00DB041B" w:rsidRDefault="00D15AA1" w:rsidP="00DB041B">
            <w:pPr>
              <w:jc w:val="center"/>
            </w:pPr>
            <w:r>
              <w:t>37</w:t>
            </w:r>
            <w:r w:rsidR="007B645A">
              <w:t>,7</w:t>
            </w:r>
          </w:p>
        </w:tc>
        <w:tc>
          <w:tcPr>
            <w:tcW w:w="2160" w:type="dxa"/>
          </w:tcPr>
          <w:p w:rsidR="006E0142" w:rsidRPr="00DB041B" w:rsidRDefault="006E0142" w:rsidP="00DB041B">
            <w:pPr>
              <w:rPr>
                <w:highlight w:val="yellow"/>
              </w:rPr>
            </w:pPr>
          </w:p>
        </w:tc>
      </w:tr>
    </w:tbl>
    <w:p w:rsidR="00356DE8" w:rsidRPr="00DB041B" w:rsidRDefault="00356DE8" w:rsidP="00DB041B">
      <w:pPr>
        <w:jc w:val="both"/>
        <w:rPr>
          <w:b/>
        </w:rPr>
      </w:pPr>
    </w:p>
    <w:p w:rsidR="00356DE8" w:rsidRPr="00DB041B" w:rsidRDefault="003C06B9" w:rsidP="00A40109">
      <w:pPr>
        <w:jc w:val="both"/>
        <w:rPr>
          <w:b/>
        </w:rPr>
      </w:pPr>
      <w:r w:rsidRPr="00DB041B">
        <w:rPr>
          <w:b/>
        </w:rPr>
        <w:t>3</w:t>
      </w:r>
      <w:r w:rsidR="00356DE8" w:rsidRPr="00DB041B">
        <w:rPr>
          <w:b/>
        </w:rPr>
        <w:t>.1.4. Практические занятия, их содержание и объем в часах (по семестрам)</w:t>
      </w:r>
    </w:p>
    <w:p w:rsidR="00356DE8" w:rsidRPr="00DB041B" w:rsidRDefault="00640E62" w:rsidP="006E0142">
      <w:pPr>
        <w:ind w:firstLine="708"/>
        <w:jc w:val="both"/>
        <w:rPr>
          <w:i/>
        </w:rPr>
      </w:pPr>
      <w:r w:rsidRPr="00DB041B">
        <w:rPr>
          <w:i/>
        </w:rPr>
        <w:t>Не предусмотрены учебным планом</w:t>
      </w:r>
    </w:p>
    <w:p w:rsidR="006E0142" w:rsidRDefault="006E0142" w:rsidP="006E0142">
      <w:pPr>
        <w:ind w:firstLine="708"/>
        <w:jc w:val="both"/>
        <w:rPr>
          <w:b/>
        </w:rPr>
      </w:pPr>
    </w:p>
    <w:p w:rsidR="00356DE8" w:rsidRPr="00DB041B" w:rsidRDefault="003C06B9" w:rsidP="00A40109">
      <w:pPr>
        <w:jc w:val="both"/>
        <w:rPr>
          <w:b/>
        </w:rPr>
      </w:pPr>
      <w:r w:rsidRPr="00DB041B">
        <w:rPr>
          <w:b/>
        </w:rPr>
        <w:t>3</w:t>
      </w:r>
      <w:r w:rsidR="00356DE8" w:rsidRPr="00DB041B">
        <w:rPr>
          <w:b/>
        </w:rPr>
        <w:t>.1.5. Лабораторные занятия, их наименование и объем в часах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6"/>
        <w:gridCol w:w="6827"/>
        <w:gridCol w:w="1756"/>
      </w:tblGrid>
      <w:tr w:rsidR="00356DE8" w:rsidRPr="00DB041B" w:rsidTr="008A2722">
        <w:trPr>
          <w:trHeight w:val="619"/>
        </w:trPr>
        <w:tc>
          <w:tcPr>
            <w:tcW w:w="1056" w:type="dxa"/>
            <w:vAlign w:val="center"/>
          </w:tcPr>
          <w:p w:rsidR="00356DE8" w:rsidRPr="00DB041B" w:rsidRDefault="00356DE8" w:rsidP="00DB041B">
            <w:pPr>
              <w:jc w:val="center"/>
            </w:pPr>
            <w:r w:rsidRPr="00DB041B">
              <w:t>Номер работы</w:t>
            </w:r>
          </w:p>
        </w:tc>
        <w:tc>
          <w:tcPr>
            <w:tcW w:w="6827" w:type="dxa"/>
            <w:vAlign w:val="center"/>
          </w:tcPr>
          <w:p w:rsidR="00356DE8" w:rsidRPr="00DB041B" w:rsidRDefault="00356DE8" w:rsidP="00DB041B">
            <w:pPr>
              <w:jc w:val="center"/>
            </w:pPr>
            <w:r w:rsidRPr="00DB041B">
              <w:t>Наименование лабораторной работы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356DE8" w:rsidRPr="00DB041B" w:rsidRDefault="00356DE8" w:rsidP="00DB041B">
            <w:pPr>
              <w:jc w:val="center"/>
            </w:pPr>
            <w:r w:rsidRPr="00DB041B">
              <w:t>Объем в часах</w:t>
            </w:r>
          </w:p>
          <w:p w:rsidR="002543CA" w:rsidRPr="00DB041B" w:rsidRDefault="002543CA" w:rsidP="00DB041B">
            <w:pPr>
              <w:jc w:val="center"/>
            </w:pPr>
          </w:p>
        </w:tc>
      </w:tr>
      <w:tr w:rsidR="008A2722" w:rsidRPr="00DB041B" w:rsidTr="008A2722">
        <w:trPr>
          <w:trHeight w:val="274"/>
        </w:trPr>
        <w:tc>
          <w:tcPr>
            <w:tcW w:w="1056" w:type="dxa"/>
          </w:tcPr>
          <w:p w:rsidR="008A2722" w:rsidRPr="00DB041B" w:rsidRDefault="008A2722" w:rsidP="008A2722">
            <w:pPr>
              <w:jc w:val="center"/>
            </w:pPr>
            <w:r w:rsidRPr="00DB041B">
              <w:t>1</w:t>
            </w:r>
          </w:p>
        </w:tc>
        <w:tc>
          <w:tcPr>
            <w:tcW w:w="6827" w:type="dxa"/>
          </w:tcPr>
          <w:p w:rsidR="008A2722" w:rsidRPr="00DB041B" w:rsidRDefault="008A2722" w:rsidP="008A2722">
            <w:r w:rsidRPr="00DB041B">
              <w:t>Смеси реальных и идеальных газов</w:t>
            </w:r>
          </w:p>
        </w:tc>
        <w:tc>
          <w:tcPr>
            <w:tcW w:w="1756" w:type="dxa"/>
            <w:shd w:val="clear" w:color="auto" w:fill="auto"/>
          </w:tcPr>
          <w:p w:rsidR="008A2722" w:rsidRPr="00DB041B" w:rsidRDefault="008A2722" w:rsidP="008A2722">
            <w:pPr>
              <w:jc w:val="center"/>
            </w:pPr>
            <w:r>
              <w:t>4</w:t>
            </w:r>
          </w:p>
        </w:tc>
      </w:tr>
      <w:tr w:rsidR="008A2722" w:rsidRPr="00DB041B" w:rsidTr="008A2722">
        <w:trPr>
          <w:trHeight w:val="274"/>
        </w:trPr>
        <w:tc>
          <w:tcPr>
            <w:tcW w:w="1056" w:type="dxa"/>
          </w:tcPr>
          <w:p w:rsidR="008A2722" w:rsidRPr="00DB041B" w:rsidRDefault="008A2722" w:rsidP="008A2722">
            <w:pPr>
              <w:jc w:val="center"/>
            </w:pPr>
            <w:r w:rsidRPr="00DB041B">
              <w:t>2</w:t>
            </w:r>
          </w:p>
        </w:tc>
        <w:tc>
          <w:tcPr>
            <w:tcW w:w="6827" w:type="dxa"/>
          </w:tcPr>
          <w:p w:rsidR="008A2722" w:rsidRPr="00DB041B" w:rsidRDefault="008A2722" w:rsidP="008A2722">
            <w:r w:rsidRPr="00DB041B">
              <w:t>Исследование перегонки бинарных смесей</w:t>
            </w:r>
          </w:p>
        </w:tc>
        <w:tc>
          <w:tcPr>
            <w:tcW w:w="1756" w:type="dxa"/>
            <w:shd w:val="clear" w:color="auto" w:fill="auto"/>
          </w:tcPr>
          <w:p w:rsidR="008A2722" w:rsidRPr="00DB041B" w:rsidRDefault="008A2722" w:rsidP="008A2722">
            <w:pPr>
              <w:jc w:val="center"/>
            </w:pPr>
            <w:r>
              <w:t>4</w:t>
            </w:r>
          </w:p>
        </w:tc>
      </w:tr>
      <w:tr w:rsidR="00356DE8" w:rsidRPr="00DB041B" w:rsidTr="008A2722">
        <w:trPr>
          <w:trHeight w:val="263"/>
        </w:trPr>
        <w:tc>
          <w:tcPr>
            <w:tcW w:w="1056" w:type="dxa"/>
          </w:tcPr>
          <w:p w:rsidR="00356DE8" w:rsidRPr="00DB041B" w:rsidRDefault="0081634A" w:rsidP="00DB041B">
            <w:pPr>
              <w:jc w:val="center"/>
            </w:pPr>
            <w:r w:rsidRPr="00DB041B">
              <w:t>3</w:t>
            </w:r>
          </w:p>
        </w:tc>
        <w:tc>
          <w:tcPr>
            <w:tcW w:w="6827" w:type="dxa"/>
          </w:tcPr>
          <w:p w:rsidR="00356DE8" w:rsidRPr="00DB041B" w:rsidRDefault="008A2722" w:rsidP="00DB041B">
            <w:r>
              <w:t>Вязкость жидкостей</w:t>
            </w:r>
          </w:p>
        </w:tc>
        <w:tc>
          <w:tcPr>
            <w:tcW w:w="1756" w:type="dxa"/>
            <w:shd w:val="clear" w:color="auto" w:fill="auto"/>
          </w:tcPr>
          <w:p w:rsidR="00356DE8" w:rsidRPr="00DB041B" w:rsidRDefault="008A2722" w:rsidP="00DB041B">
            <w:pPr>
              <w:jc w:val="center"/>
            </w:pPr>
            <w:r>
              <w:t>4</w:t>
            </w:r>
          </w:p>
        </w:tc>
      </w:tr>
      <w:tr w:rsidR="008A2722" w:rsidRPr="00DB041B" w:rsidTr="008A2722">
        <w:trPr>
          <w:trHeight w:val="263"/>
        </w:trPr>
        <w:tc>
          <w:tcPr>
            <w:tcW w:w="1056" w:type="dxa"/>
          </w:tcPr>
          <w:p w:rsidR="008A2722" w:rsidRPr="00DB041B" w:rsidRDefault="008A2722" w:rsidP="008A2722">
            <w:pPr>
              <w:jc w:val="center"/>
            </w:pPr>
            <w:r w:rsidRPr="00DB041B">
              <w:t>4</w:t>
            </w:r>
          </w:p>
        </w:tc>
        <w:tc>
          <w:tcPr>
            <w:tcW w:w="6827" w:type="dxa"/>
          </w:tcPr>
          <w:p w:rsidR="008A2722" w:rsidRPr="00DB041B" w:rsidRDefault="008A2722" w:rsidP="008A2722">
            <w:r w:rsidRPr="00DB041B">
              <w:t>Поверхностное натяжение. ПАВ. Адсорбция</w:t>
            </w:r>
          </w:p>
        </w:tc>
        <w:tc>
          <w:tcPr>
            <w:tcW w:w="1756" w:type="dxa"/>
            <w:shd w:val="clear" w:color="auto" w:fill="auto"/>
          </w:tcPr>
          <w:p w:rsidR="008A2722" w:rsidRPr="00DB041B" w:rsidRDefault="008A2722" w:rsidP="008A2722">
            <w:pPr>
              <w:jc w:val="center"/>
            </w:pPr>
            <w:r>
              <w:t>4</w:t>
            </w:r>
          </w:p>
        </w:tc>
      </w:tr>
      <w:tr w:rsidR="008A2722" w:rsidRPr="00DB041B" w:rsidTr="008A2722">
        <w:trPr>
          <w:trHeight w:val="268"/>
        </w:trPr>
        <w:tc>
          <w:tcPr>
            <w:tcW w:w="1056" w:type="dxa"/>
          </w:tcPr>
          <w:p w:rsidR="008A2722" w:rsidRPr="00DB041B" w:rsidRDefault="008A2722" w:rsidP="008A2722">
            <w:pPr>
              <w:jc w:val="center"/>
            </w:pPr>
            <w:r w:rsidRPr="00DB041B">
              <w:t>5</w:t>
            </w:r>
          </w:p>
        </w:tc>
        <w:tc>
          <w:tcPr>
            <w:tcW w:w="6827" w:type="dxa"/>
          </w:tcPr>
          <w:p w:rsidR="008A2722" w:rsidRPr="00DB041B" w:rsidRDefault="008A2722" w:rsidP="008A2722">
            <w:r>
              <w:t>Коллоидные растворы</w:t>
            </w:r>
          </w:p>
        </w:tc>
        <w:tc>
          <w:tcPr>
            <w:tcW w:w="1756" w:type="dxa"/>
            <w:shd w:val="clear" w:color="auto" w:fill="auto"/>
          </w:tcPr>
          <w:p w:rsidR="008A2722" w:rsidRPr="00DB041B" w:rsidRDefault="008A2722" w:rsidP="008A2722">
            <w:pPr>
              <w:jc w:val="center"/>
            </w:pPr>
            <w:r>
              <w:t>4</w:t>
            </w:r>
          </w:p>
        </w:tc>
      </w:tr>
      <w:tr w:rsidR="008A2722" w:rsidRPr="00DB041B" w:rsidTr="008A2722">
        <w:trPr>
          <w:trHeight w:val="257"/>
        </w:trPr>
        <w:tc>
          <w:tcPr>
            <w:tcW w:w="1056" w:type="dxa"/>
          </w:tcPr>
          <w:p w:rsidR="008A2722" w:rsidRPr="00DB041B" w:rsidRDefault="008A2722" w:rsidP="008A2722">
            <w:pPr>
              <w:jc w:val="center"/>
            </w:pPr>
            <w:r w:rsidRPr="00DB041B">
              <w:t>6</w:t>
            </w:r>
          </w:p>
        </w:tc>
        <w:tc>
          <w:tcPr>
            <w:tcW w:w="6827" w:type="dxa"/>
          </w:tcPr>
          <w:p w:rsidR="008A2722" w:rsidRPr="00DB041B" w:rsidRDefault="008A2722" w:rsidP="008A2722">
            <w:r>
              <w:t>Стабилизация и разрушение дисперсных систем</w:t>
            </w:r>
          </w:p>
        </w:tc>
        <w:tc>
          <w:tcPr>
            <w:tcW w:w="1756" w:type="dxa"/>
            <w:shd w:val="clear" w:color="auto" w:fill="auto"/>
          </w:tcPr>
          <w:p w:rsidR="008A2722" w:rsidRPr="00DB041B" w:rsidRDefault="008A2722" w:rsidP="008A2722">
            <w:pPr>
              <w:jc w:val="center"/>
            </w:pPr>
            <w:r>
              <w:t>4</w:t>
            </w:r>
          </w:p>
        </w:tc>
      </w:tr>
      <w:tr w:rsidR="008A2722" w:rsidRPr="00DB041B" w:rsidTr="008A2722">
        <w:trPr>
          <w:trHeight w:val="257"/>
        </w:trPr>
        <w:tc>
          <w:tcPr>
            <w:tcW w:w="1056" w:type="dxa"/>
          </w:tcPr>
          <w:p w:rsidR="008A2722" w:rsidRPr="00DB041B" w:rsidRDefault="008A2722" w:rsidP="008A2722">
            <w:pPr>
              <w:jc w:val="center"/>
            </w:pPr>
            <w:r>
              <w:t>8</w:t>
            </w:r>
          </w:p>
        </w:tc>
        <w:tc>
          <w:tcPr>
            <w:tcW w:w="6827" w:type="dxa"/>
          </w:tcPr>
          <w:p w:rsidR="008A2722" w:rsidRPr="00DB041B" w:rsidRDefault="008A2722" w:rsidP="008A2722">
            <w:r w:rsidRPr="00DB041B">
              <w:t>Реология аномальных жидкостей (дисперсных систем)</w:t>
            </w:r>
          </w:p>
        </w:tc>
        <w:tc>
          <w:tcPr>
            <w:tcW w:w="1756" w:type="dxa"/>
            <w:shd w:val="clear" w:color="auto" w:fill="auto"/>
          </w:tcPr>
          <w:p w:rsidR="008A2722" w:rsidRDefault="008A2722" w:rsidP="008A2722">
            <w:pPr>
              <w:jc w:val="center"/>
            </w:pPr>
            <w:r>
              <w:t>4</w:t>
            </w:r>
          </w:p>
        </w:tc>
      </w:tr>
      <w:tr w:rsidR="008A2722" w:rsidRPr="00DB041B" w:rsidTr="008A2722">
        <w:trPr>
          <w:trHeight w:val="248"/>
        </w:trPr>
        <w:tc>
          <w:tcPr>
            <w:tcW w:w="1056" w:type="dxa"/>
          </w:tcPr>
          <w:p w:rsidR="008A2722" w:rsidRPr="00DB041B" w:rsidRDefault="008A2722" w:rsidP="008A2722">
            <w:pPr>
              <w:jc w:val="center"/>
            </w:pPr>
            <w:r w:rsidRPr="00DB041B">
              <w:t>7</w:t>
            </w:r>
          </w:p>
        </w:tc>
        <w:tc>
          <w:tcPr>
            <w:tcW w:w="6827" w:type="dxa"/>
          </w:tcPr>
          <w:p w:rsidR="008A2722" w:rsidRPr="00DB041B" w:rsidRDefault="008A2722" w:rsidP="008A2722">
            <w:pPr>
              <w:jc w:val="both"/>
            </w:pPr>
            <w:r w:rsidRPr="00DB041B">
              <w:t>Защита лабораторных работ.</w:t>
            </w:r>
          </w:p>
        </w:tc>
        <w:tc>
          <w:tcPr>
            <w:tcW w:w="1756" w:type="dxa"/>
            <w:shd w:val="clear" w:color="auto" w:fill="auto"/>
          </w:tcPr>
          <w:p w:rsidR="008A2722" w:rsidRPr="00DB041B" w:rsidRDefault="008A2722" w:rsidP="008A2722">
            <w:pPr>
              <w:jc w:val="center"/>
            </w:pPr>
            <w:r>
              <w:t>6</w:t>
            </w:r>
          </w:p>
        </w:tc>
      </w:tr>
      <w:tr w:rsidR="008A2722" w:rsidRPr="00DB041B" w:rsidTr="008A2722">
        <w:trPr>
          <w:trHeight w:val="251"/>
        </w:trPr>
        <w:tc>
          <w:tcPr>
            <w:tcW w:w="1056" w:type="dxa"/>
          </w:tcPr>
          <w:p w:rsidR="008A2722" w:rsidRPr="00DB041B" w:rsidRDefault="008A2722" w:rsidP="008A2722">
            <w:pPr>
              <w:jc w:val="center"/>
            </w:pPr>
          </w:p>
        </w:tc>
        <w:tc>
          <w:tcPr>
            <w:tcW w:w="6827" w:type="dxa"/>
          </w:tcPr>
          <w:p w:rsidR="008A2722" w:rsidRPr="00DB041B" w:rsidRDefault="008A2722" w:rsidP="008A2722">
            <w:pPr>
              <w:jc w:val="both"/>
            </w:pPr>
            <w:r w:rsidRPr="00DB041B">
              <w:t>Итого</w:t>
            </w:r>
          </w:p>
        </w:tc>
        <w:tc>
          <w:tcPr>
            <w:tcW w:w="1756" w:type="dxa"/>
          </w:tcPr>
          <w:p w:rsidR="008A2722" w:rsidRPr="00DB041B" w:rsidRDefault="008A2722" w:rsidP="008A2722">
            <w:pPr>
              <w:jc w:val="center"/>
            </w:pPr>
            <w:r w:rsidRPr="00DB041B">
              <w:t>3</w:t>
            </w:r>
            <w:r>
              <w:t>4</w:t>
            </w:r>
          </w:p>
        </w:tc>
      </w:tr>
    </w:tbl>
    <w:p w:rsidR="00640E62" w:rsidRPr="00DB041B" w:rsidRDefault="00640E62" w:rsidP="00DB041B">
      <w:pPr>
        <w:jc w:val="both"/>
        <w:rPr>
          <w:b/>
        </w:rPr>
      </w:pPr>
    </w:p>
    <w:p w:rsidR="00007215" w:rsidRPr="00964DB9" w:rsidRDefault="00007215" w:rsidP="00007215">
      <w:pPr>
        <w:spacing w:line="276" w:lineRule="auto"/>
        <w:jc w:val="both"/>
        <w:rPr>
          <w:b/>
        </w:rPr>
      </w:pPr>
      <w:r w:rsidRPr="00964DB9">
        <w:rPr>
          <w:b/>
        </w:rPr>
        <w:t xml:space="preserve">3.2. Перечень тем курсовых проектов (работ) </w:t>
      </w:r>
    </w:p>
    <w:p w:rsidR="00007215" w:rsidRPr="00CD51BC" w:rsidRDefault="00007215" w:rsidP="00007215">
      <w:pPr>
        <w:spacing w:line="276" w:lineRule="auto"/>
        <w:jc w:val="both"/>
        <w:rPr>
          <w:i/>
        </w:rPr>
      </w:pPr>
      <w:r w:rsidRPr="00964DB9">
        <w:rPr>
          <w:i/>
        </w:rPr>
        <w:t>Не предусмотрены учебным планом</w:t>
      </w:r>
    </w:p>
    <w:p w:rsidR="00007215" w:rsidRPr="00964DB9" w:rsidRDefault="00007215" w:rsidP="00007215">
      <w:pPr>
        <w:jc w:val="both"/>
        <w:rPr>
          <w:b/>
        </w:rPr>
      </w:pPr>
      <w:r w:rsidRPr="00964DB9">
        <w:rPr>
          <w:b/>
        </w:rPr>
        <w:t xml:space="preserve">3.3. Перечень тем РГР </w:t>
      </w:r>
    </w:p>
    <w:p w:rsidR="00007215" w:rsidRPr="00964DB9" w:rsidRDefault="00007215" w:rsidP="00007215">
      <w:pPr>
        <w:jc w:val="both"/>
      </w:pPr>
      <w:r w:rsidRPr="00964DB9">
        <w:rPr>
          <w:i/>
        </w:rPr>
        <w:lastRenderedPageBreak/>
        <w:t>Не предусмотрены учебным планом</w:t>
      </w:r>
    </w:p>
    <w:p w:rsidR="00A40109" w:rsidRDefault="00A40109" w:rsidP="00007215">
      <w:pPr>
        <w:jc w:val="both"/>
        <w:rPr>
          <w:b/>
        </w:rPr>
      </w:pPr>
    </w:p>
    <w:p w:rsidR="00007215" w:rsidRPr="00964DB9" w:rsidRDefault="00007215" w:rsidP="00007215">
      <w:pPr>
        <w:jc w:val="both"/>
        <w:rPr>
          <w:b/>
        </w:rPr>
      </w:pPr>
      <w:r w:rsidRPr="00964DB9">
        <w:rPr>
          <w:b/>
        </w:rPr>
        <w:t>3.4. Перечень тем рефератов</w:t>
      </w:r>
    </w:p>
    <w:p w:rsidR="00007215" w:rsidRPr="00964DB9" w:rsidRDefault="00007215" w:rsidP="00007215">
      <w:pPr>
        <w:jc w:val="both"/>
      </w:pPr>
      <w:r w:rsidRPr="00964DB9">
        <w:rPr>
          <w:i/>
        </w:rPr>
        <w:t>Не предусмотрены учебным планом</w:t>
      </w:r>
    </w:p>
    <w:p w:rsidR="00A40109" w:rsidRDefault="00A40109" w:rsidP="00007215">
      <w:pPr>
        <w:jc w:val="both"/>
        <w:rPr>
          <w:b/>
        </w:rPr>
      </w:pPr>
    </w:p>
    <w:p w:rsidR="00007215" w:rsidRPr="00964DB9" w:rsidRDefault="00007215" w:rsidP="00007215">
      <w:pPr>
        <w:jc w:val="both"/>
        <w:rPr>
          <w:b/>
        </w:rPr>
      </w:pPr>
      <w:r w:rsidRPr="00964DB9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007215" w:rsidRPr="00964DB9" w:rsidTr="00534F70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007215" w:rsidRPr="00964DB9" w:rsidRDefault="00007215" w:rsidP="00534F70">
            <w:pPr>
              <w:jc w:val="center"/>
              <w:rPr>
                <w:sz w:val="22"/>
              </w:rPr>
            </w:pPr>
            <w:r w:rsidRPr="00964DB9"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007215" w:rsidRPr="00964DB9" w:rsidRDefault="00007215" w:rsidP="00534F70">
            <w:pPr>
              <w:jc w:val="center"/>
              <w:rPr>
                <w:sz w:val="22"/>
              </w:rPr>
            </w:pPr>
            <w:r w:rsidRPr="00964DB9">
              <w:rPr>
                <w:sz w:val="22"/>
              </w:rPr>
              <w:t>Наименование проекта (работы)</w:t>
            </w:r>
          </w:p>
        </w:tc>
      </w:tr>
      <w:tr w:rsidR="00007215" w:rsidRPr="00964DB9" w:rsidTr="00534F70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007215" w:rsidRPr="00964DB9" w:rsidRDefault="00007215" w:rsidP="00534F70">
            <w:pPr>
              <w:jc w:val="center"/>
              <w:rPr>
                <w:sz w:val="22"/>
              </w:rPr>
            </w:pPr>
            <w:r w:rsidRPr="00964DB9"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:rsidR="00007215" w:rsidRPr="00964DB9" w:rsidRDefault="00007215" w:rsidP="00007215">
            <w:pPr>
              <w:jc w:val="center"/>
              <w:rPr>
                <w:sz w:val="22"/>
              </w:rPr>
            </w:pPr>
            <w:r w:rsidRPr="00964DB9">
              <w:rPr>
                <w:sz w:val="22"/>
              </w:rPr>
              <w:t xml:space="preserve">Контрольная работа по </w:t>
            </w:r>
            <w:r>
              <w:rPr>
                <w:sz w:val="22"/>
              </w:rPr>
              <w:t>физической и коллоидной химии</w:t>
            </w:r>
          </w:p>
        </w:tc>
      </w:tr>
    </w:tbl>
    <w:p w:rsidR="00A40109" w:rsidRDefault="00A40109" w:rsidP="00A40109">
      <w:pPr>
        <w:jc w:val="both"/>
        <w:rPr>
          <w:i/>
        </w:rPr>
      </w:pPr>
    </w:p>
    <w:p w:rsidR="00007215" w:rsidRPr="00DB041B" w:rsidRDefault="00007215" w:rsidP="00A40109">
      <w:pPr>
        <w:jc w:val="both"/>
        <w:rPr>
          <w:b/>
        </w:rPr>
      </w:pPr>
      <w:r w:rsidRPr="00DB041B">
        <w:rPr>
          <w:b/>
        </w:rPr>
        <w:t>3.</w:t>
      </w:r>
      <w:r>
        <w:rPr>
          <w:b/>
        </w:rPr>
        <w:t>6</w:t>
      </w:r>
      <w:r w:rsidRPr="00DB041B">
        <w:rPr>
          <w:b/>
        </w:rPr>
        <w:t xml:space="preserve"> Интерактивные образовательные технологии, используемые при проведении учебных занятий</w:t>
      </w:r>
    </w:p>
    <w:tbl>
      <w:tblPr>
        <w:tblStyle w:val="a9"/>
        <w:tblW w:w="9639" w:type="dxa"/>
        <w:tblLook w:val="04A0" w:firstRow="1" w:lastRow="0" w:firstColumn="1" w:lastColumn="0" w:noHBand="0" w:noVBand="1"/>
      </w:tblPr>
      <w:tblGrid>
        <w:gridCol w:w="1073"/>
        <w:gridCol w:w="1732"/>
        <w:gridCol w:w="1879"/>
        <w:gridCol w:w="1642"/>
        <w:gridCol w:w="2175"/>
        <w:gridCol w:w="1417"/>
      </w:tblGrid>
      <w:tr w:rsidR="00007215" w:rsidRPr="00964DB9" w:rsidTr="00103080">
        <w:trPr>
          <w:tblHeader/>
        </w:trPr>
        <w:tc>
          <w:tcPr>
            <w:tcW w:w="1073" w:type="dxa"/>
            <w:vAlign w:val="center"/>
          </w:tcPr>
          <w:p w:rsidR="00007215" w:rsidRPr="00964DB9" w:rsidRDefault="00007215" w:rsidP="00534F70">
            <w:pPr>
              <w:jc w:val="center"/>
            </w:pPr>
            <w:r>
              <w:t xml:space="preserve"> </w:t>
            </w:r>
            <w:r w:rsidRPr="00964DB9">
              <w:t>Семестр</w:t>
            </w:r>
          </w:p>
        </w:tc>
        <w:tc>
          <w:tcPr>
            <w:tcW w:w="1732" w:type="dxa"/>
            <w:vAlign w:val="center"/>
          </w:tcPr>
          <w:p w:rsidR="00007215" w:rsidRPr="00964DB9" w:rsidRDefault="00007215" w:rsidP="00534F70">
            <w:pPr>
              <w:jc w:val="center"/>
            </w:pPr>
            <w:r w:rsidRPr="00964DB9">
              <w:t>Вид занятий</w:t>
            </w:r>
          </w:p>
          <w:p w:rsidR="00007215" w:rsidRPr="00964DB9" w:rsidRDefault="00007215" w:rsidP="00534F70">
            <w:pPr>
              <w:jc w:val="center"/>
            </w:pPr>
            <w:r w:rsidRPr="00964DB9">
              <w:t>(лекции, практические, лабораторные)</w:t>
            </w:r>
          </w:p>
        </w:tc>
        <w:tc>
          <w:tcPr>
            <w:tcW w:w="2381" w:type="dxa"/>
            <w:vAlign w:val="center"/>
          </w:tcPr>
          <w:p w:rsidR="00007215" w:rsidRPr="00964DB9" w:rsidRDefault="00007215" w:rsidP="00534F70">
            <w:pPr>
              <w:jc w:val="center"/>
            </w:pPr>
            <w:r w:rsidRPr="00964DB9">
              <w:t>Тема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007215" w:rsidRPr="00964DB9" w:rsidRDefault="00007215" w:rsidP="00534F70">
            <w:pPr>
              <w:jc w:val="center"/>
            </w:pPr>
            <w:r w:rsidRPr="00964DB9">
              <w:t>Формируемая компетенция</w:t>
            </w:r>
          </w:p>
        </w:tc>
        <w:tc>
          <w:tcPr>
            <w:tcW w:w="2175" w:type="dxa"/>
            <w:vAlign w:val="center"/>
          </w:tcPr>
          <w:p w:rsidR="00007215" w:rsidRPr="00964DB9" w:rsidRDefault="00007215" w:rsidP="00534F70">
            <w:pPr>
              <w:jc w:val="center"/>
            </w:pPr>
            <w:r w:rsidRPr="00964DB9">
              <w:t>Интерактив</w:t>
            </w:r>
          </w:p>
        </w:tc>
        <w:tc>
          <w:tcPr>
            <w:tcW w:w="1417" w:type="dxa"/>
            <w:vAlign w:val="center"/>
          </w:tcPr>
          <w:p w:rsidR="00007215" w:rsidRPr="00964DB9" w:rsidRDefault="00007215" w:rsidP="00534F70">
            <w:pPr>
              <w:jc w:val="center"/>
            </w:pPr>
            <w:r w:rsidRPr="00964DB9">
              <w:t>Количество часов</w:t>
            </w:r>
          </w:p>
        </w:tc>
      </w:tr>
      <w:tr w:rsidR="00007215" w:rsidRPr="00964DB9" w:rsidTr="00103080">
        <w:tc>
          <w:tcPr>
            <w:tcW w:w="1073" w:type="dxa"/>
            <w:vMerge w:val="restart"/>
            <w:vAlign w:val="center"/>
          </w:tcPr>
          <w:p w:rsidR="00007215" w:rsidRPr="00964DB9" w:rsidRDefault="00007215" w:rsidP="00534F70">
            <w:pPr>
              <w:jc w:val="both"/>
            </w:pPr>
            <w:r>
              <w:t>5</w:t>
            </w:r>
          </w:p>
        </w:tc>
        <w:tc>
          <w:tcPr>
            <w:tcW w:w="1732" w:type="dxa"/>
            <w:vMerge w:val="restart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t>лекции, практические занятия</w:t>
            </w:r>
          </w:p>
        </w:tc>
        <w:tc>
          <w:tcPr>
            <w:tcW w:w="2381" w:type="dxa"/>
          </w:tcPr>
          <w:p w:rsidR="00007215" w:rsidRDefault="00007215" w:rsidP="00534F70">
            <w:pPr>
              <w:jc w:val="both"/>
            </w:pPr>
            <w:r>
              <w:t xml:space="preserve">Тема 1 Газообразное стояние вещества. Жидкое состояние вещества. </w:t>
            </w:r>
          </w:p>
          <w:p w:rsidR="00007215" w:rsidRDefault="00007215" w:rsidP="00534F70">
            <w:pPr>
              <w:jc w:val="both"/>
            </w:pPr>
            <w:r>
              <w:t>Тема 2 Растворы газов в жидкостях. Смеси жидкостей</w:t>
            </w:r>
          </w:p>
          <w:p w:rsidR="00007215" w:rsidRPr="00964DB9" w:rsidRDefault="00007215" w:rsidP="00534F70">
            <w:pPr>
              <w:jc w:val="both"/>
            </w:pPr>
          </w:p>
        </w:tc>
        <w:tc>
          <w:tcPr>
            <w:tcW w:w="1642" w:type="dxa"/>
            <w:shd w:val="clear" w:color="auto" w:fill="auto"/>
          </w:tcPr>
          <w:p w:rsidR="00432F0B" w:rsidRDefault="00432F0B" w:rsidP="00432F0B">
            <w:r>
              <w:t>ОПК-1</w:t>
            </w:r>
          </w:p>
          <w:p w:rsidR="00432F0B" w:rsidRDefault="00432F0B" w:rsidP="00432F0B"/>
          <w:p w:rsidR="00432F0B" w:rsidRDefault="00432F0B" w:rsidP="00432F0B"/>
          <w:p w:rsidR="00007215" w:rsidRPr="00DB041B" w:rsidRDefault="00007215" w:rsidP="00432F0B"/>
        </w:tc>
        <w:tc>
          <w:tcPr>
            <w:tcW w:w="2175" w:type="dxa"/>
            <w:vMerge w:val="restart"/>
          </w:tcPr>
          <w:p w:rsidR="00007215" w:rsidRPr="00964DB9" w:rsidRDefault="00007215" w:rsidP="00534F70">
            <w:pPr>
              <w:jc w:val="both"/>
            </w:pPr>
            <w:r w:rsidRPr="00964DB9">
              <w:rPr>
                <w:bCs/>
              </w:rPr>
              <w:t>Контекстное обучение –</w:t>
            </w:r>
            <w:r w:rsidRPr="00964DB9">
              <w:t xml:space="preserve"> мотивация студентов к усвоению знаний путем выявления связей между конкретным знанием и его применением.</w:t>
            </w:r>
          </w:p>
        </w:tc>
        <w:tc>
          <w:tcPr>
            <w:tcW w:w="1417" w:type="dxa"/>
            <w:vMerge w:val="restart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t>2</w:t>
            </w:r>
          </w:p>
        </w:tc>
      </w:tr>
      <w:tr w:rsidR="00007215" w:rsidRPr="00964DB9" w:rsidTr="00103080">
        <w:tc>
          <w:tcPr>
            <w:tcW w:w="1073" w:type="dxa"/>
            <w:vMerge/>
            <w:vAlign w:val="center"/>
          </w:tcPr>
          <w:p w:rsidR="00007215" w:rsidRPr="00964DB9" w:rsidRDefault="00007215" w:rsidP="00534F70">
            <w:pPr>
              <w:jc w:val="both"/>
            </w:pPr>
          </w:p>
        </w:tc>
        <w:tc>
          <w:tcPr>
            <w:tcW w:w="1732" w:type="dxa"/>
            <w:vMerge/>
            <w:vAlign w:val="center"/>
          </w:tcPr>
          <w:p w:rsidR="00007215" w:rsidRPr="00964DB9" w:rsidRDefault="00007215" w:rsidP="00534F70">
            <w:pPr>
              <w:jc w:val="both"/>
            </w:pPr>
          </w:p>
        </w:tc>
        <w:tc>
          <w:tcPr>
            <w:tcW w:w="2381" w:type="dxa"/>
          </w:tcPr>
          <w:p w:rsidR="00007215" w:rsidRPr="00CD51BC" w:rsidRDefault="00007215" w:rsidP="00534F70">
            <w:pPr>
              <w:jc w:val="both"/>
            </w:pPr>
            <w:r w:rsidRPr="00CD51BC">
              <w:t>Тема 3 Поверхностное натяжение. Поверхностно-активные вещества. Адсорбция</w:t>
            </w:r>
          </w:p>
          <w:p w:rsidR="00007215" w:rsidRPr="00964DB9" w:rsidRDefault="00007215" w:rsidP="00534F70">
            <w:pPr>
              <w:jc w:val="both"/>
            </w:pPr>
          </w:p>
        </w:tc>
        <w:tc>
          <w:tcPr>
            <w:tcW w:w="1642" w:type="dxa"/>
            <w:shd w:val="clear" w:color="auto" w:fill="auto"/>
          </w:tcPr>
          <w:p w:rsidR="00432F0B" w:rsidRPr="00432F0B" w:rsidRDefault="001936F0" w:rsidP="00432F0B">
            <w:r>
              <w:t>ОПК-4</w:t>
            </w:r>
          </w:p>
          <w:p w:rsidR="00432F0B" w:rsidRPr="00432F0B" w:rsidRDefault="00432F0B" w:rsidP="00432F0B"/>
          <w:p w:rsidR="00007215" w:rsidRDefault="00007215" w:rsidP="00432F0B"/>
        </w:tc>
        <w:tc>
          <w:tcPr>
            <w:tcW w:w="2175" w:type="dxa"/>
            <w:vMerge/>
          </w:tcPr>
          <w:p w:rsidR="00007215" w:rsidRPr="00964DB9" w:rsidRDefault="00007215" w:rsidP="00534F70">
            <w:pPr>
              <w:jc w:val="both"/>
              <w:rPr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07215" w:rsidRPr="00964DB9" w:rsidRDefault="00007215" w:rsidP="00534F70">
            <w:pPr>
              <w:jc w:val="both"/>
            </w:pPr>
          </w:p>
        </w:tc>
      </w:tr>
      <w:tr w:rsidR="00007215" w:rsidRPr="00964DB9" w:rsidTr="00103080">
        <w:tc>
          <w:tcPr>
            <w:tcW w:w="1073" w:type="dxa"/>
          </w:tcPr>
          <w:p w:rsidR="00007215" w:rsidRDefault="00007215" w:rsidP="00534F70">
            <w:r w:rsidRPr="00A014A1">
              <w:t>5</w:t>
            </w:r>
          </w:p>
        </w:tc>
        <w:tc>
          <w:tcPr>
            <w:tcW w:w="1732" w:type="dxa"/>
            <w:vAlign w:val="center"/>
          </w:tcPr>
          <w:p w:rsidR="00007215" w:rsidRPr="00964DB9" w:rsidRDefault="00007215" w:rsidP="00432F0B">
            <w:pPr>
              <w:jc w:val="both"/>
            </w:pPr>
            <w:r w:rsidRPr="00964DB9">
              <w:t xml:space="preserve">лекции, </w:t>
            </w:r>
            <w:r w:rsidR="00432F0B">
              <w:t>лабораторные</w:t>
            </w:r>
            <w:r w:rsidRPr="00964DB9">
              <w:t xml:space="preserve"> занятия</w:t>
            </w:r>
          </w:p>
        </w:tc>
        <w:tc>
          <w:tcPr>
            <w:tcW w:w="2381" w:type="dxa"/>
          </w:tcPr>
          <w:p w:rsidR="00007215" w:rsidRPr="00CD51BC" w:rsidRDefault="00007215" w:rsidP="00534F70">
            <w:pPr>
              <w:jc w:val="both"/>
            </w:pPr>
            <w:r w:rsidRPr="00CD51BC">
              <w:t>Тема 4 Поверхностные явления</w:t>
            </w:r>
          </w:p>
          <w:p w:rsidR="00007215" w:rsidRPr="00964DB9" w:rsidRDefault="00007215" w:rsidP="00534F70"/>
        </w:tc>
        <w:tc>
          <w:tcPr>
            <w:tcW w:w="1642" w:type="dxa"/>
            <w:shd w:val="clear" w:color="auto" w:fill="auto"/>
          </w:tcPr>
          <w:p w:rsidR="00007215" w:rsidRDefault="001936F0">
            <w:r>
              <w:t>ОПК-4</w:t>
            </w:r>
          </w:p>
        </w:tc>
        <w:tc>
          <w:tcPr>
            <w:tcW w:w="2175" w:type="dxa"/>
          </w:tcPr>
          <w:p w:rsidR="00007215" w:rsidRPr="00964DB9" w:rsidRDefault="00007215" w:rsidP="00534F70">
            <w:pPr>
              <w:jc w:val="both"/>
            </w:pPr>
            <w:r w:rsidRPr="00964DB9">
              <w:rPr>
                <w:bCs/>
              </w:rPr>
              <w:t>Обучение на основе опыта –</w:t>
            </w:r>
            <w:r w:rsidRPr="00964DB9">
              <w:t xml:space="preserve"> активизация познавательной деятельности студента за счет ассоциации и собственного опыта с предметом изучения.</w:t>
            </w:r>
          </w:p>
        </w:tc>
        <w:tc>
          <w:tcPr>
            <w:tcW w:w="1417" w:type="dxa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t>2</w:t>
            </w:r>
          </w:p>
        </w:tc>
      </w:tr>
      <w:tr w:rsidR="00007215" w:rsidRPr="00964DB9" w:rsidTr="00103080">
        <w:tc>
          <w:tcPr>
            <w:tcW w:w="1073" w:type="dxa"/>
          </w:tcPr>
          <w:p w:rsidR="00007215" w:rsidRDefault="00007215" w:rsidP="00534F70">
            <w:r w:rsidRPr="00A014A1">
              <w:t>5</w:t>
            </w:r>
          </w:p>
        </w:tc>
        <w:tc>
          <w:tcPr>
            <w:tcW w:w="1732" w:type="dxa"/>
            <w:vAlign w:val="center"/>
          </w:tcPr>
          <w:p w:rsidR="00007215" w:rsidRPr="00964DB9" w:rsidRDefault="00432F0B" w:rsidP="00534F70">
            <w:pPr>
              <w:jc w:val="both"/>
            </w:pPr>
            <w:r>
              <w:t>лабораторные</w:t>
            </w:r>
            <w:r w:rsidR="00007215" w:rsidRPr="00964DB9">
              <w:t xml:space="preserve"> занятия</w:t>
            </w:r>
          </w:p>
        </w:tc>
        <w:tc>
          <w:tcPr>
            <w:tcW w:w="2381" w:type="dxa"/>
          </w:tcPr>
          <w:p w:rsidR="00007215" w:rsidRPr="00CD51BC" w:rsidRDefault="00007215" w:rsidP="00534F70">
            <w:pPr>
              <w:spacing w:before="100" w:beforeAutospacing="1" w:after="100" w:afterAutospacing="1"/>
              <w:outlineLvl w:val="0"/>
              <w:rPr>
                <w:bCs/>
              </w:rPr>
            </w:pPr>
            <w:r w:rsidRPr="00CD51BC">
              <w:rPr>
                <w:bCs/>
              </w:rPr>
              <w:t>Тема 5 Классификация, получение и строение дисперсных систем</w:t>
            </w:r>
          </w:p>
          <w:p w:rsidR="00007215" w:rsidRPr="00964DB9" w:rsidRDefault="00007215" w:rsidP="00534F70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</w:p>
        </w:tc>
        <w:tc>
          <w:tcPr>
            <w:tcW w:w="1642" w:type="dxa"/>
            <w:shd w:val="clear" w:color="auto" w:fill="auto"/>
          </w:tcPr>
          <w:p w:rsidR="00432F0B" w:rsidRPr="00432F0B" w:rsidRDefault="00432F0B" w:rsidP="00432F0B">
            <w:r w:rsidRPr="00432F0B">
              <w:t>ПК-2</w:t>
            </w:r>
          </w:p>
          <w:p w:rsidR="00432F0B" w:rsidRPr="00432F0B" w:rsidRDefault="00432F0B" w:rsidP="00432F0B"/>
          <w:p w:rsidR="00432F0B" w:rsidRPr="00432F0B" w:rsidRDefault="00432F0B" w:rsidP="00432F0B"/>
          <w:p w:rsidR="00007215" w:rsidRPr="00CD51BC" w:rsidRDefault="00007215" w:rsidP="00432F0B"/>
        </w:tc>
        <w:tc>
          <w:tcPr>
            <w:tcW w:w="2175" w:type="dxa"/>
          </w:tcPr>
          <w:p w:rsidR="00007215" w:rsidRPr="00964DB9" w:rsidRDefault="00007215" w:rsidP="00534F70">
            <w:pPr>
              <w:jc w:val="both"/>
            </w:pPr>
            <w:r w:rsidRPr="00964DB9">
              <w:rPr>
                <w:bCs/>
              </w:rPr>
              <w:t xml:space="preserve">Опережающая самостоятельная работа – </w:t>
            </w:r>
            <w:r w:rsidRPr="00964DB9">
              <w:t>изучение студентами нового материала до его изучения в ходе аудиторных занятий.</w:t>
            </w:r>
          </w:p>
        </w:tc>
        <w:tc>
          <w:tcPr>
            <w:tcW w:w="1417" w:type="dxa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t>2</w:t>
            </w:r>
          </w:p>
        </w:tc>
      </w:tr>
      <w:tr w:rsidR="00007215" w:rsidRPr="00964DB9" w:rsidTr="00103080">
        <w:tc>
          <w:tcPr>
            <w:tcW w:w="1073" w:type="dxa"/>
          </w:tcPr>
          <w:p w:rsidR="00007215" w:rsidRDefault="00007215" w:rsidP="00534F70">
            <w:r w:rsidRPr="00A014A1">
              <w:t>5</w:t>
            </w:r>
          </w:p>
        </w:tc>
        <w:tc>
          <w:tcPr>
            <w:tcW w:w="1732" w:type="dxa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t>лекция</w:t>
            </w:r>
          </w:p>
        </w:tc>
        <w:tc>
          <w:tcPr>
            <w:tcW w:w="2381" w:type="dxa"/>
          </w:tcPr>
          <w:p w:rsidR="00007215" w:rsidRPr="00CD51BC" w:rsidRDefault="00007215" w:rsidP="00534F70">
            <w:pPr>
              <w:spacing w:before="100" w:beforeAutospacing="1" w:after="100" w:afterAutospacing="1"/>
              <w:outlineLvl w:val="0"/>
              <w:rPr>
                <w:bCs/>
              </w:rPr>
            </w:pPr>
            <w:r w:rsidRPr="00CD51BC">
              <w:rPr>
                <w:bCs/>
              </w:rPr>
              <w:t>Тема 6 Свойства дисперс</w:t>
            </w:r>
            <w:r w:rsidRPr="00CD51BC">
              <w:rPr>
                <w:bCs/>
              </w:rPr>
              <w:lastRenderedPageBreak/>
              <w:t>ных систем</w:t>
            </w:r>
          </w:p>
          <w:p w:rsidR="00007215" w:rsidRPr="00964DB9" w:rsidRDefault="00007215" w:rsidP="00534F70">
            <w:pPr>
              <w:pStyle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642" w:type="dxa"/>
            <w:shd w:val="clear" w:color="auto" w:fill="auto"/>
          </w:tcPr>
          <w:p w:rsidR="00007215" w:rsidRDefault="00432F0B">
            <w:r>
              <w:lastRenderedPageBreak/>
              <w:t>ПК-2</w:t>
            </w:r>
          </w:p>
        </w:tc>
        <w:tc>
          <w:tcPr>
            <w:tcW w:w="2175" w:type="dxa"/>
          </w:tcPr>
          <w:p w:rsidR="00007215" w:rsidRPr="00964DB9" w:rsidRDefault="00007215" w:rsidP="00534F70">
            <w:pPr>
              <w:jc w:val="both"/>
              <w:rPr>
                <w:iCs/>
              </w:rPr>
            </w:pPr>
            <w:r w:rsidRPr="00964DB9">
              <w:rPr>
                <w:iCs/>
              </w:rPr>
              <w:t>Лекция классическая – системати</w:t>
            </w:r>
            <w:r w:rsidRPr="00964DB9">
              <w:rPr>
                <w:iCs/>
              </w:rPr>
              <w:lastRenderedPageBreak/>
              <w:t>ческое, последовательное, монологическое изложение учебного материала.</w:t>
            </w:r>
          </w:p>
        </w:tc>
        <w:tc>
          <w:tcPr>
            <w:tcW w:w="1417" w:type="dxa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lastRenderedPageBreak/>
              <w:t>2</w:t>
            </w:r>
          </w:p>
        </w:tc>
      </w:tr>
      <w:tr w:rsidR="00007215" w:rsidRPr="00964DB9" w:rsidTr="00103080">
        <w:tc>
          <w:tcPr>
            <w:tcW w:w="1073" w:type="dxa"/>
          </w:tcPr>
          <w:p w:rsidR="00007215" w:rsidRDefault="00007215" w:rsidP="00534F70">
            <w:r w:rsidRPr="00A014A1">
              <w:lastRenderedPageBreak/>
              <w:t>5</w:t>
            </w:r>
          </w:p>
        </w:tc>
        <w:tc>
          <w:tcPr>
            <w:tcW w:w="1732" w:type="dxa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t>лекция</w:t>
            </w:r>
          </w:p>
        </w:tc>
        <w:tc>
          <w:tcPr>
            <w:tcW w:w="2381" w:type="dxa"/>
          </w:tcPr>
          <w:p w:rsidR="00007215" w:rsidRPr="00CD51BC" w:rsidRDefault="00007215" w:rsidP="00534F70">
            <w:pPr>
              <w:spacing w:before="100" w:beforeAutospacing="1" w:after="100" w:afterAutospacing="1"/>
              <w:outlineLvl w:val="0"/>
              <w:rPr>
                <w:bCs/>
              </w:rPr>
            </w:pPr>
            <w:r w:rsidRPr="00CD51BC">
              <w:rPr>
                <w:bCs/>
              </w:rPr>
              <w:t>Тема 7 Стабилизация и разрушение дисперсных систем</w:t>
            </w:r>
          </w:p>
        </w:tc>
        <w:tc>
          <w:tcPr>
            <w:tcW w:w="1642" w:type="dxa"/>
            <w:shd w:val="clear" w:color="auto" w:fill="auto"/>
          </w:tcPr>
          <w:p w:rsidR="00007215" w:rsidRDefault="00007215">
            <w:r w:rsidRPr="001413E6">
              <w:t>ПК-4</w:t>
            </w:r>
          </w:p>
        </w:tc>
        <w:tc>
          <w:tcPr>
            <w:tcW w:w="2175" w:type="dxa"/>
          </w:tcPr>
          <w:p w:rsidR="00007215" w:rsidRPr="00964DB9" w:rsidRDefault="00007215" w:rsidP="00534F70">
            <w:pPr>
              <w:jc w:val="both"/>
              <w:rPr>
                <w:iCs/>
              </w:rPr>
            </w:pPr>
            <w:r w:rsidRPr="00964DB9">
              <w:rPr>
                <w:iCs/>
              </w:rPr>
              <w:t>Проблемная лекция – стимулирует творчество, проводится с подготовленной аудиторией, создается ситуация интеллектуального затруднения, проблемы.</w:t>
            </w:r>
          </w:p>
        </w:tc>
        <w:tc>
          <w:tcPr>
            <w:tcW w:w="1417" w:type="dxa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t>2</w:t>
            </w:r>
          </w:p>
        </w:tc>
      </w:tr>
      <w:tr w:rsidR="00007215" w:rsidRPr="00964DB9" w:rsidTr="00103080">
        <w:tc>
          <w:tcPr>
            <w:tcW w:w="1073" w:type="dxa"/>
          </w:tcPr>
          <w:p w:rsidR="00007215" w:rsidRDefault="00007215" w:rsidP="00534F70">
            <w:r w:rsidRPr="00A014A1">
              <w:t>5</w:t>
            </w:r>
          </w:p>
        </w:tc>
        <w:tc>
          <w:tcPr>
            <w:tcW w:w="1732" w:type="dxa"/>
          </w:tcPr>
          <w:p w:rsidR="00007215" w:rsidRPr="00964DB9" w:rsidRDefault="00007215" w:rsidP="00534F70">
            <w:pPr>
              <w:jc w:val="both"/>
            </w:pPr>
            <w:r w:rsidRPr="00964DB9">
              <w:t>лекция</w:t>
            </w:r>
          </w:p>
        </w:tc>
        <w:tc>
          <w:tcPr>
            <w:tcW w:w="2381" w:type="dxa"/>
          </w:tcPr>
          <w:p w:rsidR="00007215" w:rsidRPr="00964DB9" w:rsidRDefault="00007215" w:rsidP="00534F70">
            <w:r w:rsidRPr="00CD51BC">
              <w:rPr>
                <w:bCs/>
              </w:rPr>
              <w:t>Тема 8 Реология дисперсных систем</w:t>
            </w:r>
          </w:p>
        </w:tc>
        <w:tc>
          <w:tcPr>
            <w:tcW w:w="1642" w:type="dxa"/>
            <w:shd w:val="clear" w:color="auto" w:fill="auto"/>
          </w:tcPr>
          <w:p w:rsidR="00007215" w:rsidRDefault="00007215">
            <w:r w:rsidRPr="001413E6">
              <w:t>ПК-4</w:t>
            </w:r>
          </w:p>
        </w:tc>
        <w:tc>
          <w:tcPr>
            <w:tcW w:w="2175" w:type="dxa"/>
          </w:tcPr>
          <w:p w:rsidR="00007215" w:rsidRPr="00964DB9" w:rsidRDefault="00007215" w:rsidP="00534F70">
            <w:pPr>
              <w:jc w:val="both"/>
              <w:rPr>
                <w:iCs/>
              </w:rPr>
            </w:pPr>
            <w:r w:rsidRPr="00964DB9">
              <w:rPr>
                <w:iCs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1417" w:type="dxa"/>
            <w:vAlign w:val="center"/>
          </w:tcPr>
          <w:p w:rsidR="00007215" w:rsidRPr="00964DB9" w:rsidRDefault="00007215" w:rsidP="00534F70">
            <w:pPr>
              <w:jc w:val="both"/>
            </w:pPr>
            <w:r w:rsidRPr="00964DB9">
              <w:t>2</w:t>
            </w:r>
          </w:p>
        </w:tc>
      </w:tr>
      <w:tr w:rsidR="00007215" w:rsidRPr="00964DB9" w:rsidTr="00103080">
        <w:tc>
          <w:tcPr>
            <w:tcW w:w="1073" w:type="dxa"/>
          </w:tcPr>
          <w:p w:rsidR="00007215" w:rsidRPr="00964DB9" w:rsidRDefault="00007215" w:rsidP="00534F70">
            <w:pPr>
              <w:jc w:val="both"/>
            </w:pPr>
          </w:p>
        </w:tc>
        <w:tc>
          <w:tcPr>
            <w:tcW w:w="1732" w:type="dxa"/>
          </w:tcPr>
          <w:p w:rsidR="00007215" w:rsidRPr="00964DB9" w:rsidRDefault="00007215" w:rsidP="00534F70">
            <w:pPr>
              <w:jc w:val="both"/>
            </w:pPr>
          </w:p>
        </w:tc>
        <w:tc>
          <w:tcPr>
            <w:tcW w:w="2381" w:type="dxa"/>
          </w:tcPr>
          <w:p w:rsidR="00007215" w:rsidRPr="00964DB9" w:rsidRDefault="00007215" w:rsidP="00534F70">
            <w:pPr>
              <w:jc w:val="both"/>
            </w:pPr>
            <w:r w:rsidRPr="00964DB9">
              <w:t>ИТОГО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007215" w:rsidRPr="00CD51BC" w:rsidRDefault="00007215" w:rsidP="00534F70">
            <w:pPr>
              <w:jc w:val="both"/>
            </w:pPr>
          </w:p>
        </w:tc>
        <w:tc>
          <w:tcPr>
            <w:tcW w:w="2175" w:type="dxa"/>
          </w:tcPr>
          <w:p w:rsidR="00007215" w:rsidRPr="00964DB9" w:rsidRDefault="00007215" w:rsidP="00534F70">
            <w:pPr>
              <w:jc w:val="both"/>
              <w:rPr>
                <w:bCs/>
                <w:iCs/>
              </w:rPr>
            </w:pPr>
          </w:p>
        </w:tc>
        <w:tc>
          <w:tcPr>
            <w:tcW w:w="1417" w:type="dxa"/>
          </w:tcPr>
          <w:p w:rsidR="00007215" w:rsidRPr="00964DB9" w:rsidRDefault="00007215" w:rsidP="00534F70">
            <w:pPr>
              <w:jc w:val="both"/>
            </w:pPr>
            <w:r w:rsidRPr="00964DB9">
              <w:t>12</w:t>
            </w:r>
          </w:p>
        </w:tc>
      </w:tr>
    </w:tbl>
    <w:p w:rsidR="00356DE8" w:rsidRPr="00DB041B" w:rsidRDefault="00356DE8" w:rsidP="00DB041B">
      <w:pPr>
        <w:jc w:val="both"/>
      </w:pPr>
    </w:p>
    <w:p w:rsidR="00356DE8" w:rsidRPr="00DB041B" w:rsidRDefault="00824876" w:rsidP="00A40109">
      <w:pPr>
        <w:jc w:val="both"/>
        <w:rPr>
          <w:b/>
        </w:rPr>
      </w:pPr>
      <w:r w:rsidRPr="00DB041B">
        <w:rPr>
          <w:b/>
        </w:rPr>
        <w:t>4</w:t>
      </w:r>
      <w:r w:rsidR="00356DE8" w:rsidRPr="00DB041B">
        <w:rPr>
          <w:b/>
        </w:rPr>
        <w:t xml:space="preserve">. </w:t>
      </w:r>
      <w:r w:rsidR="001D48C1" w:rsidRPr="00DB041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356DE8" w:rsidRPr="00DB041B" w:rsidRDefault="00356DE8" w:rsidP="00DB041B">
      <w:pPr>
        <w:jc w:val="both"/>
        <w:rPr>
          <w:b/>
        </w:rPr>
      </w:pPr>
    </w:p>
    <w:p w:rsidR="00F540BA" w:rsidRPr="00DB041B" w:rsidRDefault="00F540BA" w:rsidP="00A40109">
      <w:pPr>
        <w:jc w:val="both"/>
        <w:rPr>
          <w:b/>
        </w:rPr>
      </w:pPr>
      <w:r w:rsidRPr="00DB041B">
        <w:rPr>
          <w:b/>
        </w:rPr>
        <w:t>4.1. Основная и дополнительная литература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"/>
        <w:gridCol w:w="5762"/>
        <w:gridCol w:w="801"/>
        <w:gridCol w:w="932"/>
        <w:gridCol w:w="1210"/>
      </w:tblGrid>
      <w:tr w:rsidR="00F540BA" w:rsidRPr="00DB041B" w:rsidTr="00A40109">
        <w:trPr>
          <w:tblHeader/>
        </w:trPr>
        <w:tc>
          <w:tcPr>
            <w:tcW w:w="993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>№№ п-п</w:t>
            </w:r>
          </w:p>
        </w:tc>
        <w:tc>
          <w:tcPr>
            <w:tcW w:w="6237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>Автор и наименование</w:t>
            </w:r>
          </w:p>
        </w:tc>
        <w:tc>
          <w:tcPr>
            <w:tcW w:w="850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>Вид пособия</w:t>
            </w:r>
          </w:p>
        </w:tc>
        <w:tc>
          <w:tcPr>
            <w:tcW w:w="992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>Год издания</w:t>
            </w:r>
          </w:p>
        </w:tc>
        <w:tc>
          <w:tcPr>
            <w:tcW w:w="1294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 xml:space="preserve">Кол-во </w:t>
            </w:r>
            <w:r w:rsidRPr="00DB041B">
              <w:br/>
              <w:t>экз. в библиотеке</w:t>
            </w:r>
          </w:p>
        </w:tc>
      </w:tr>
      <w:tr w:rsidR="00F540BA" w:rsidRPr="00DB041B" w:rsidTr="00A40109">
        <w:tc>
          <w:tcPr>
            <w:tcW w:w="10366" w:type="dxa"/>
            <w:gridSpan w:val="5"/>
          </w:tcPr>
          <w:p w:rsidR="00F540BA" w:rsidRPr="00DB041B" w:rsidRDefault="00F540BA" w:rsidP="00DB041B">
            <w:pPr>
              <w:jc w:val="center"/>
            </w:pPr>
            <w:r w:rsidRPr="00DB041B">
              <w:t>основная литература:</w:t>
            </w:r>
          </w:p>
        </w:tc>
      </w:tr>
      <w:tr w:rsidR="002726DB" w:rsidRPr="00DB041B" w:rsidTr="00A40109">
        <w:tc>
          <w:tcPr>
            <w:tcW w:w="993" w:type="dxa"/>
          </w:tcPr>
          <w:p w:rsidR="002726DB" w:rsidRPr="00DB041B" w:rsidRDefault="00007215" w:rsidP="00C23861">
            <w:pPr>
              <w:jc w:val="both"/>
            </w:pPr>
            <w:r>
              <w:t>О</w:t>
            </w:r>
            <w:r w:rsidR="002726DB" w:rsidRPr="00DB041B">
              <w:t>Л-</w:t>
            </w:r>
            <w:r w:rsidR="00C23861">
              <w:t>1</w:t>
            </w:r>
          </w:p>
        </w:tc>
        <w:tc>
          <w:tcPr>
            <w:tcW w:w="6237" w:type="dxa"/>
          </w:tcPr>
          <w:p w:rsidR="002726DB" w:rsidRPr="00DB041B" w:rsidRDefault="002726DB" w:rsidP="00DB041B">
            <w:pPr>
              <w:jc w:val="both"/>
            </w:pPr>
            <w:r w:rsidRPr="00DB041B">
              <w:rPr>
                <w:bCs/>
              </w:rPr>
              <w:t>Коллоидная химия [Электронный ресурс] : учебное пособие / Е.С. Романенко, Н.Н. Францева, Ю.А. Безгина, Е.В. Волосова. – Ставрополь: Параграф, 2013. – 52 с.</w:t>
            </w:r>
          </w:p>
        </w:tc>
        <w:tc>
          <w:tcPr>
            <w:tcW w:w="850" w:type="dxa"/>
          </w:tcPr>
          <w:p w:rsidR="002726DB" w:rsidRPr="00DB041B" w:rsidRDefault="002726DB" w:rsidP="00DB041B">
            <w:pPr>
              <w:jc w:val="both"/>
            </w:pPr>
            <w:r w:rsidRPr="00DB041B">
              <w:t>УП</w:t>
            </w:r>
          </w:p>
        </w:tc>
        <w:tc>
          <w:tcPr>
            <w:tcW w:w="992" w:type="dxa"/>
          </w:tcPr>
          <w:p w:rsidR="002726DB" w:rsidRPr="00DB041B" w:rsidRDefault="002726DB" w:rsidP="00DB041B">
            <w:pPr>
              <w:jc w:val="both"/>
            </w:pPr>
            <w:r w:rsidRPr="00DB041B">
              <w:t>2013</w:t>
            </w:r>
          </w:p>
        </w:tc>
        <w:tc>
          <w:tcPr>
            <w:tcW w:w="1294" w:type="dxa"/>
          </w:tcPr>
          <w:p w:rsidR="002726DB" w:rsidRPr="00DB041B" w:rsidRDefault="002726DB" w:rsidP="00DB041B">
            <w:pPr>
              <w:jc w:val="both"/>
            </w:pPr>
            <w:r w:rsidRPr="00DB041B">
              <w:t>http://znanium.com/bookread2.php?book=514197</w:t>
            </w:r>
          </w:p>
        </w:tc>
      </w:tr>
      <w:tr w:rsidR="00D15AA1" w:rsidRPr="00DB041B" w:rsidTr="00A40109">
        <w:tc>
          <w:tcPr>
            <w:tcW w:w="993" w:type="dxa"/>
            <w:vAlign w:val="center"/>
          </w:tcPr>
          <w:p w:rsidR="00D15AA1" w:rsidRPr="00DB041B" w:rsidRDefault="00007215" w:rsidP="00D15AA1">
            <w:pPr>
              <w:jc w:val="center"/>
            </w:pPr>
            <w:r>
              <w:t>О</w:t>
            </w:r>
            <w:r w:rsidR="00D15AA1" w:rsidRPr="00DB041B">
              <w:t>Л-</w:t>
            </w:r>
            <w:r w:rsidR="00D15AA1">
              <w:t>2</w:t>
            </w:r>
          </w:p>
        </w:tc>
        <w:tc>
          <w:tcPr>
            <w:tcW w:w="6237" w:type="dxa"/>
            <w:vAlign w:val="center"/>
          </w:tcPr>
          <w:p w:rsidR="00D15AA1" w:rsidRPr="00DB041B" w:rsidRDefault="00D15AA1" w:rsidP="00534F70">
            <w:pPr>
              <w:autoSpaceDE w:val="0"/>
              <w:autoSpaceDN w:val="0"/>
              <w:adjustRightInd w:val="0"/>
            </w:pPr>
            <w:r w:rsidRPr="00DB041B">
              <w:t>Физическая химия. Часть 1. Введение в термодинамику [Текст] : учеб. пособие / М. А. Засовская. – Ухта : УГТУ, 2017. – 63 с. ISBN 978-5-906991-45-4</w:t>
            </w:r>
          </w:p>
        </w:tc>
        <w:tc>
          <w:tcPr>
            <w:tcW w:w="850" w:type="dxa"/>
            <w:vAlign w:val="center"/>
          </w:tcPr>
          <w:p w:rsidR="00D15AA1" w:rsidRPr="00DB041B" w:rsidRDefault="00D15AA1" w:rsidP="00534F70">
            <w:pPr>
              <w:jc w:val="center"/>
            </w:pPr>
            <w:r w:rsidRPr="00DB041B">
              <w:t>УП</w:t>
            </w:r>
          </w:p>
        </w:tc>
        <w:tc>
          <w:tcPr>
            <w:tcW w:w="992" w:type="dxa"/>
            <w:vAlign w:val="center"/>
          </w:tcPr>
          <w:p w:rsidR="00D15AA1" w:rsidRPr="00DB041B" w:rsidRDefault="00D15AA1" w:rsidP="00534F70">
            <w:pPr>
              <w:jc w:val="center"/>
            </w:pPr>
            <w:r w:rsidRPr="00DB041B">
              <w:t>2017</w:t>
            </w:r>
          </w:p>
        </w:tc>
        <w:tc>
          <w:tcPr>
            <w:tcW w:w="1294" w:type="dxa"/>
            <w:vAlign w:val="center"/>
          </w:tcPr>
          <w:p w:rsidR="00D15AA1" w:rsidRPr="00DB041B" w:rsidRDefault="00D15AA1" w:rsidP="00534F70">
            <w:pPr>
              <w:jc w:val="center"/>
            </w:pPr>
            <w:r w:rsidRPr="00DB041B">
              <w:t>110</w:t>
            </w:r>
          </w:p>
        </w:tc>
      </w:tr>
      <w:tr w:rsidR="00D15AA1" w:rsidRPr="00DB041B" w:rsidTr="00A40109">
        <w:tc>
          <w:tcPr>
            <w:tcW w:w="993" w:type="dxa"/>
            <w:vAlign w:val="center"/>
          </w:tcPr>
          <w:p w:rsidR="00D15AA1" w:rsidRPr="00DB041B" w:rsidRDefault="00007215" w:rsidP="00D15AA1">
            <w:pPr>
              <w:jc w:val="center"/>
            </w:pPr>
            <w:r>
              <w:t>О</w:t>
            </w:r>
            <w:r w:rsidR="00D15AA1" w:rsidRPr="00DB041B">
              <w:t>Л-</w:t>
            </w:r>
            <w:r w:rsidR="00D15AA1">
              <w:t>3</w:t>
            </w:r>
          </w:p>
        </w:tc>
        <w:tc>
          <w:tcPr>
            <w:tcW w:w="6237" w:type="dxa"/>
          </w:tcPr>
          <w:p w:rsidR="00D15AA1" w:rsidRPr="00DB041B" w:rsidRDefault="00D15AA1" w:rsidP="00534F70">
            <w:pPr>
              <w:autoSpaceDE w:val="0"/>
              <w:autoSpaceDN w:val="0"/>
              <w:adjustRightInd w:val="0"/>
            </w:pPr>
            <w:r w:rsidRPr="00DB041B">
              <w:t>Коллоидная химия [Текст] : учеб. пособие для нефтегазовых вузов / М. А. Засовская, Р. П. Цивилёв. – Ух</w:t>
            </w:r>
            <w:r w:rsidRPr="00DB041B">
              <w:lastRenderedPageBreak/>
              <w:t>та : УГТУ, 2017. – 92 с. ISBN 978-5-906991-46-1</w:t>
            </w:r>
          </w:p>
        </w:tc>
        <w:tc>
          <w:tcPr>
            <w:tcW w:w="850" w:type="dxa"/>
          </w:tcPr>
          <w:p w:rsidR="00D15AA1" w:rsidRPr="00DB041B" w:rsidRDefault="00D15AA1" w:rsidP="00534F70">
            <w:pPr>
              <w:jc w:val="center"/>
            </w:pPr>
            <w:r w:rsidRPr="00DB041B">
              <w:lastRenderedPageBreak/>
              <w:t>УП</w:t>
            </w:r>
          </w:p>
        </w:tc>
        <w:tc>
          <w:tcPr>
            <w:tcW w:w="992" w:type="dxa"/>
          </w:tcPr>
          <w:p w:rsidR="00D15AA1" w:rsidRPr="00DB041B" w:rsidRDefault="00D15AA1" w:rsidP="00534F70">
            <w:pPr>
              <w:jc w:val="center"/>
            </w:pPr>
            <w:r w:rsidRPr="00DB041B">
              <w:t>2017</w:t>
            </w:r>
          </w:p>
        </w:tc>
        <w:tc>
          <w:tcPr>
            <w:tcW w:w="1294" w:type="dxa"/>
          </w:tcPr>
          <w:p w:rsidR="00D15AA1" w:rsidRPr="00DB041B" w:rsidRDefault="00D15AA1" w:rsidP="00534F70">
            <w:pPr>
              <w:jc w:val="center"/>
            </w:pPr>
            <w:r w:rsidRPr="00DB041B">
              <w:t>110</w:t>
            </w:r>
          </w:p>
        </w:tc>
      </w:tr>
      <w:tr w:rsidR="00F540BA" w:rsidRPr="00DB041B" w:rsidTr="00A40109">
        <w:tc>
          <w:tcPr>
            <w:tcW w:w="10366" w:type="dxa"/>
            <w:gridSpan w:val="5"/>
          </w:tcPr>
          <w:p w:rsidR="00F540BA" w:rsidRPr="00DB041B" w:rsidRDefault="00F540BA" w:rsidP="00DB041B">
            <w:pPr>
              <w:jc w:val="center"/>
            </w:pPr>
            <w:r w:rsidRPr="00DB041B">
              <w:lastRenderedPageBreak/>
              <w:t>дополнительная литература:</w:t>
            </w:r>
          </w:p>
        </w:tc>
      </w:tr>
      <w:tr w:rsidR="00F540BA" w:rsidRPr="00DB041B" w:rsidTr="00A40109">
        <w:tc>
          <w:tcPr>
            <w:tcW w:w="993" w:type="dxa"/>
          </w:tcPr>
          <w:p w:rsidR="00F540BA" w:rsidRPr="00DB041B" w:rsidRDefault="00007215" w:rsidP="00D15AA1">
            <w:pPr>
              <w:jc w:val="center"/>
            </w:pPr>
            <w:r>
              <w:t>Д</w:t>
            </w:r>
            <w:r w:rsidR="00F540BA" w:rsidRPr="00DB041B">
              <w:t>Л-</w:t>
            </w:r>
            <w:r w:rsidR="00D15AA1">
              <w:t>4</w:t>
            </w:r>
          </w:p>
        </w:tc>
        <w:tc>
          <w:tcPr>
            <w:tcW w:w="6237" w:type="dxa"/>
          </w:tcPr>
          <w:p w:rsidR="00F540BA" w:rsidRPr="00DB041B" w:rsidRDefault="00F540BA" w:rsidP="00DB041B">
            <w:pPr>
              <w:jc w:val="both"/>
            </w:pPr>
            <w:r w:rsidRPr="00DB041B">
              <w:t>Николаев Л.А., Тулупов В.А. Физическая химия. М.: Высшая школа, 1967. – 442 с.</w:t>
            </w:r>
          </w:p>
        </w:tc>
        <w:tc>
          <w:tcPr>
            <w:tcW w:w="850" w:type="dxa"/>
          </w:tcPr>
          <w:p w:rsidR="00F540BA" w:rsidRPr="00DB041B" w:rsidRDefault="00F540BA" w:rsidP="00DB041B">
            <w:pPr>
              <w:jc w:val="center"/>
            </w:pPr>
            <w:r w:rsidRPr="00DB041B">
              <w:t>У</w:t>
            </w:r>
          </w:p>
        </w:tc>
        <w:tc>
          <w:tcPr>
            <w:tcW w:w="992" w:type="dxa"/>
          </w:tcPr>
          <w:p w:rsidR="00F540BA" w:rsidRPr="00DB041B" w:rsidRDefault="00F540BA" w:rsidP="00DB041B">
            <w:pPr>
              <w:jc w:val="center"/>
            </w:pPr>
            <w:r w:rsidRPr="00DB041B">
              <w:t xml:space="preserve">1967 </w:t>
            </w:r>
          </w:p>
        </w:tc>
        <w:tc>
          <w:tcPr>
            <w:tcW w:w="1294" w:type="dxa"/>
          </w:tcPr>
          <w:p w:rsidR="00F540BA" w:rsidRPr="00DB041B" w:rsidRDefault="00F540BA" w:rsidP="00DB041B">
            <w:pPr>
              <w:jc w:val="center"/>
              <w:rPr>
                <w:lang w:val="en-US"/>
              </w:rPr>
            </w:pPr>
            <w:r w:rsidRPr="00DB041B">
              <w:t>1</w:t>
            </w:r>
            <w:r w:rsidRPr="00DB041B">
              <w:rPr>
                <w:lang w:val="en-US"/>
              </w:rPr>
              <w:t>2</w:t>
            </w:r>
          </w:p>
        </w:tc>
      </w:tr>
      <w:tr w:rsidR="00F540BA" w:rsidRPr="00DB041B" w:rsidTr="00A40109">
        <w:tc>
          <w:tcPr>
            <w:tcW w:w="993" w:type="dxa"/>
            <w:vAlign w:val="center"/>
          </w:tcPr>
          <w:p w:rsidR="00F540BA" w:rsidRPr="00DB041B" w:rsidRDefault="00007215" w:rsidP="0052084A">
            <w:pPr>
              <w:jc w:val="center"/>
            </w:pPr>
            <w:r>
              <w:t>Д</w:t>
            </w:r>
            <w:r w:rsidR="00F540BA" w:rsidRPr="00DB041B">
              <w:t>Л-</w:t>
            </w:r>
            <w:r w:rsidR="0052084A">
              <w:t>5</w:t>
            </w:r>
          </w:p>
        </w:tc>
        <w:tc>
          <w:tcPr>
            <w:tcW w:w="6237" w:type="dxa"/>
          </w:tcPr>
          <w:p w:rsidR="00F540BA" w:rsidRPr="00DB041B" w:rsidRDefault="00F540BA" w:rsidP="00DB041B">
            <w:pPr>
              <w:jc w:val="both"/>
            </w:pPr>
            <w:r w:rsidRPr="00DB041B">
              <w:t>Кузнецов В.В. Физическая и коллоидная химия : Учеб. пособие для вузов / В.В. Кузнецов. – 2-е изд., перераб. и доп. – М. : Высшая школа, 1968. – 390 с.</w:t>
            </w:r>
          </w:p>
        </w:tc>
        <w:tc>
          <w:tcPr>
            <w:tcW w:w="850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>УП</w:t>
            </w:r>
          </w:p>
        </w:tc>
        <w:tc>
          <w:tcPr>
            <w:tcW w:w="992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>1968</w:t>
            </w:r>
          </w:p>
        </w:tc>
        <w:tc>
          <w:tcPr>
            <w:tcW w:w="1294" w:type="dxa"/>
            <w:vAlign w:val="center"/>
          </w:tcPr>
          <w:p w:rsidR="00F540BA" w:rsidRPr="00DB041B" w:rsidRDefault="00F540BA" w:rsidP="00DB041B">
            <w:pPr>
              <w:jc w:val="center"/>
              <w:rPr>
                <w:lang w:val="en-US"/>
              </w:rPr>
            </w:pPr>
            <w:r w:rsidRPr="00DB041B">
              <w:rPr>
                <w:lang w:val="en-US"/>
              </w:rPr>
              <w:t>6</w:t>
            </w:r>
          </w:p>
        </w:tc>
      </w:tr>
    </w:tbl>
    <w:p w:rsidR="00A40109" w:rsidRDefault="00A40109" w:rsidP="00DB041B">
      <w:pPr>
        <w:jc w:val="both"/>
        <w:rPr>
          <w:b/>
        </w:rPr>
      </w:pPr>
    </w:p>
    <w:p w:rsidR="00F540BA" w:rsidRPr="00DB041B" w:rsidRDefault="00F540BA" w:rsidP="00DB041B">
      <w:pPr>
        <w:jc w:val="both"/>
        <w:rPr>
          <w:b/>
        </w:rPr>
      </w:pPr>
      <w:r w:rsidRPr="00DB041B">
        <w:rPr>
          <w:b/>
        </w:rPr>
        <w:t>4.2. Методические пособия и указания</w:t>
      </w:r>
    </w:p>
    <w:p w:rsidR="00F540BA" w:rsidRPr="00DB041B" w:rsidRDefault="00F540BA" w:rsidP="00DB041B">
      <w:pPr>
        <w:jc w:val="both"/>
        <w:rPr>
          <w:color w:val="FF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6513"/>
        <w:gridCol w:w="915"/>
        <w:gridCol w:w="1550"/>
      </w:tblGrid>
      <w:tr w:rsidR="00F540BA" w:rsidRPr="00DB041B" w:rsidTr="00A40109">
        <w:tc>
          <w:tcPr>
            <w:tcW w:w="709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>№№ п-п</w:t>
            </w:r>
          </w:p>
        </w:tc>
        <w:tc>
          <w:tcPr>
            <w:tcW w:w="7229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>Наименование</w:t>
            </w:r>
          </w:p>
        </w:tc>
        <w:tc>
          <w:tcPr>
            <w:tcW w:w="993" w:type="dxa"/>
            <w:vAlign w:val="center"/>
          </w:tcPr>
          <w:p w:rsidR="00F540BA" w:rsidRPr="00DB041B" w:rsidRDefault="00F540BA" w:rsidP="006E0142">
            <w:pPr>
              <w:jc w:val="center"/>
            </w:pPr>
            <w:r w:rsidRPr="00DB041B">
              <w:t xml:space="preserve">Год издания </w:t>
            </w:r>
          </w:p>
        </w:tc>
        <w:tc>
          <w:tcPr>
            <w:tcW w:w="1700" w:type="dxa"/>
            <w:vAlign w:val="center"/>
          </w:tcPr>
          <w:p w:rsidR="00F540BA" w:rsidRPr="00DB041B" w:rsidRDefault="00F540BA" w:rsidP="00DB041B">
            <w:pPr>
              <w:jc w:val="center"/>
            </w:pPr>
            <w:r w:rsidRPr="00DB041B">
              <w:t xml:space="preserve">Кол-во </w:t>
            </w:r>
            <w:r w:rsidRPr="00DB041B">
              <w:br/>
              <w:t>экз.</w:t>
            </w:r>
          </w:p>
        </w:tc>
      </w:tr>
      <w:tr w:rsidR="00F540BA" w:rsidRPr="00DB041B" w:rsidTr="00A40109">
        <w:trPr>
          <w:trHeight w:val="340"/>
        </w:trPr>
        <w:tc>
          <w:tcPr>
            <w:tcW w:w="709" w:type="dxa"/>
          </w:tcPr>
          <w:p w:rsidR="00F540BA" w:rsidRPr="00DB041B" w:rsidRDefault="00F540BA" w:rsidP="00DB041B">
            <w:pPr>
              <w:jc w:val="both"/>
            </w:pPr>
            <w:r w:rsidRPr="00DB041B">
              <w:t>1</w:t>
            </w:r>
          </w:p>
        </w:tc>
        <w:tc>
          <w:tcPr>
            <w:tcW w:w="7229" w:type="dxa"/>
          </w:tcPr>
          <w:p w:rsidR="00F540BA" w:rsidRPr="00DB041B" w:rsidRDefault="00F540BA" w:rsidP="00DB041B">
            <w:pPr>
              <w:jc w:val="both"/>
            </w:pPr>
            <w:r w:rsidRPr="00DB041B">
              <w:t>Ивенина, И.В. Химия. Коллоидные растворы: Методические указания / И.В. Ивенина. - Ухта: Изд-во Ухтинского государственного технического университета, 2014. - 15 с. : ил.</w:t>
            </w:r>
          </w:p>
        </w:tc>
        <w:tc>
          <w:tcPr>
            <w:tcW w:w="993" w:type="dxa"/>
            <w:vAlign w:val="center"/>
          </w:tcPr>
          <w:p w:rsidR="00F540BA" w:rsidRPr="00DB041B" w:rsidRDefault="00F540BA" w:rsidP="00DB041B">
            <w:pPr>
              <w:jc w:val="both"/>
            </w:pPr>
            <w:r w:rsidRPr="00DB041B">
              <w:t>2014</w:t>
            </w:r>
          </w:p>
        </w:tc>
        <w:tc>
          <w:tcPr>
            <w:tcW w:w="1700" w:type="dxa"/>
            <w:vAlign w:val="center"/>
          </w:tcPr>
          <w:p w:rsidR="00F540BA" w:rsidRPr="00DB041B" w:rsidRDefault="00F540BA" w:rsidP="00DB041B">
            <w:pPr>
              <w:jc w:val="both"/>
            </w:pPr>
            <w:r w:rsidRPr="00DB041B">
              <w:t>9</w:t>
            </w:r>
          </w:p>
          <w:p w:rsidR="00F540BA" w:rsidRPr="00DB041B" w:rsidRDefault="00F540BA" w:rsidP="00DB041B">
            <w:pPr>
              <w:jc w:val="both"/>
            </w:pPr>
            <w:r w:rsidRPr="00DB041B">
              <w:t>http://lib.ugtu.net/book/20152</w:t>
            </w:r>
          </w:p>
        </w:tc>
      </w:tr>
      <w:tr w:rsidR="00F540BA" w:rsidRPr="00DB041B" w:rsidTr="00A40109">
        <w:trPr>
          <w:trHeight w:val="340"/>
        </w:trPr>
        <w:tc>
          <w:tcPr>
            <w:tcW w:w="709" w:type="dxa"/>
          </w:tcPr>
          <w:p w:rsidR="00F540BA" w:rsidRPr="00DB041B" w:rsidRDefault="00F540BA" w:rsidP="00DB041B">
            <w:pPr>
              <w:jc w:val="both"/>
            </w:pPr>
            <w:r w:rsidRPr="00DB041B">
              <w:t>2</w:t>
            </w:r>
          </w:p>
        </w:tc>
        <w:tc>
          <w:tcPr>
            <w:tcW w:w="7229" w:type="dxa"/>
          </w:tcPr>
          <w:p w:rsidR="00F540BA" w:rsidRPr="00DB041B" w:rsidRDefault="00F540BA" w:rsidP="00DB041B">
            <w:pPr>
              <w:jc w:val="both"/>
            </w:pPr>
            <w:r w:rsidRPr="00DB041B">
              <w:t>Засовская М.А. Поверхностное натяжение. Поверхностно-активные вещества. Адсорбция: метод. указания к самостоятельной работе и лабораторнгому практикуму студентов по коллоидной химии для специальностей 130101 – ПГ (Прикладная геология); 131000 – НГД (Нефтегазовое дело); 280700 – ТБ (Техносферная безопасность); 270800 – СТ (Строительство) (методические укзания): методические указания. – Ухта: УГТУ, 2013. – 20 с.: ил.7</w:t>
            </w:r>
          </w:p>
        </w:tc>
        <w:tc>
          <w:tcPr>
            <w:tcW w:w="993" w:type="dxa"/>
            <w:vAlign w:val="center"/>
          </w:tcPr>
          <w:p w:rsidR="00F540BA" w:rsidRPr="00DB041B" w:rsidRDefault="00F540BA" w:rsidP="00DB041B">
            <w:pPr>
              <w:jc w:val="both"/>
            </w:pPr>
            <w:r w:rsidRPr="00DB041B">
              <w:t>2013</w:t>
            </w:r>
          </w:p>
        </w:tc>
        <w:tc>
          <w:tcPr>
            <w:tcW w:w="1700" w:type="dxa"/>
            <w:vAlign w:val="center"/>
          </w:tcPr>
          <w:p w:rsidR="00F540BA" w:rsidRPr="00DB041B" w:rsidRDefault="00F540BA" w:rsidP="00DB041B">
            <w:pPr>
              <w:jc w:val="both"/>
            </w:pPr>
            <w:r w:rsidRPr="00DB041B">
              <w:t>2 http://lib.ugtu.net/book/8072</w:t>
            </w:r>
          </w:p>
        </w:tc>
      </w:tr>
      <w:tr w:rsidR="00F540BA" w:rsidRPr="00DB041B" w:rsidTr="00A40109">
        <w:trPr>
          <w:trHeight w:val="340"/>
        </w:trPr>
        <w:tc>
          <w:tcPr>
            <w:tcW w:w="709" w:type="dxa"/>
          </w:tcPr>
          <w:p w:rsidR="00F540BA" w:rsidRPr="00DB041B" w:rsidRDefault="00F540BA" w:rsidP="00DB041B">
            <w:pPr>
              <w:jc w:val="both"/>
            </w:pPr>
            <w:r w:rsidRPr="00DB041B">
              <w:t>3</w:t>
            </w:r>
          </w:p>
        </w:tc>
        <w:tc>
          <w:tcPr>
            <w:tcW w:w="7229" w:type="dxa"/>
          </w:tcPr>
          <w:p w:rsidR="00F540BA" w:rsidRPr="00DB041B" w:rsidRDefault="00F540BA" w:rsidP="00DB041B">
            <w:pPr>
              <w:jc w:val="both"/>
            </w:pPr>
            <w:r w:rsidRPr="00DB041B">
              <w:t>Засовская М. А. Вязкость жидкостей: метод. указания к самостоятельной работе и лабораторному практикуму студентов по коллоидной химии для специальностей 130101 – ПГ (Прикладная геология); 131000 – НГД (Нефтегазовое дело); 280700 – ТБ (Техносферная безопасность); 270800 – СТ (Строительство) (методические укзания): методические указания. – Ухта: УГТУ, 2012. – 15 с.: ил</w:t>
            </w:r>
          </w:p>
        </w:tc>
        <w:tc>
          <w:tcPr>
            <w:tcW w:w="993" w:type="dxa"/>
            <w:vAlign w:val="center"/>
          </w:tcPr>
          <w:p w:rsidR="00F540BA" w:rsidRPr="00DB041B" w:rsidRDefault="00F540BA" w:rsidP="00DB041B">
            <w:pPr>
              <w:jc w:val="both"/>
            </w:pPr>
            <w:r w:rsidRPr="00DB041B">
              <w:t>2012</w:t>
            </w:r>
          </w:p>
        </w:tc>
        <w:tc>
          <w:tcPr>
            <w:tcW w:w="1700" w:type="dxa"/>
            <w:vAlign w:val="center"/>
          </w:tcPr>
          <w:p w:rsidR="00F540BA" w:rsidRPr="00DB041B" w:rsidRDefault="00F540BA" w:rsidP="00DB041B">
            <w:pPr>
              <w:jc w:val="both"/>
            </w:pPr>
            <w:r w:rsidRPr="00DB041B">
              <w:t>2</w:t>
            </w:r>
          </w:p>
          <w:p w:rsidR="00F540BA" w:rsidRPr="00DB041B" w:rsidRDefault="00F540BA" w:rsidP="00DB041B">
            <w:pPr>
              <w:jc w:val="both"/>
            </w:pPr>
            <w:r w:rsidRPr="00DB041B">
              <w:t>http://lib.ugtu.net/book/8082</w:t>
            </w:r>
          </w:p>
        </w:tc>
      </w:tr>
      <w:tr w:rsidR="00F540BA" w:rsidRPr="00DB041B" w:rsidTr="00A40109">
        <w:trPr>
          <w:trHeight w:val="340"/>
        </w:trPr>
        <w:tc>
          <w:tcPr>
            <w:tcW w:w="709" w:type="dxa"/>
          </w:tcPr>
          <w:p w:rsidR="00F540BA" w:rsidRPr="00DB041B" w:rsidRDefault="00F540BA" w:rsidP="00DB041B">
            <w:pPr>
              <w:jc w:val="both"/>
            </w:pPr>
            <w:r w:rsidRPr="00DB041B">
              <w:t>4</w:t>
            </w:r>
          </w:p>
        </w:tc>
        <w:tc>
          <w:tcPr>
            <w:tcW w:w="7229" w:type="dxa"/>
          </w:tcPr>
          <w:p w:rsidR="00F540BA" w:rsidRPr="00DB041B" w:rsidRDefault="00F540BA" w:rsidP="00DB041B">
            <w:pPr>
              <w:jc w:val="both"/>
            </w:pPr>
            <w:r w:rsidRPr="00DB041B">
              <w:rPr>
                <w:bCs/>
              </w:rPr>
              <w:t>Засовская, М. А.</w:t>
            </w:r>
            <w:r w:rsidRPr="00DB041B">
              <w:rPr>
                <w:b/>
                <w:bCs/>
              </w:rPr>
              <w:t xml:space="preserve"> </w:t>
            </w:r>
            <w:r w:rsidRPr="00DB041B">
              <w:t>  Физическая и коллоидная химия. Контрольные задания по физической и коллоидной химии : Методические указания / Мария Александровна Засовская. - Ухта : Изд-во Ухтинского государственного технического университета, 2015. - 20 с.</w:t>
            </w:r>
          </w:p>
        </w:tc>
        <w:tc>
          <w:tcPr>
            <w:tcW w:w="993" w:type="dxa"/>
            <w:vAlign w:val="center"/>
          </w:tcPr>
          <w:p w:rsidR="00F540BA" w:rsidRPr="00DB041B" w:rsidRDefault="00F540BA" w:rsidP="00DB041B">
            <w:pPr>
              <w:jc w:val="both"/>
            </w:pPr>
            <w:r w:rsidRPr="00DB041B">
              <w:t>2015</w:t>
            </w:r>
          </w:p>
        </w:tc>
        <w:tc>
          <w:tcPr>
            <w:tcW w:w="1700" w:type="dxa"/>
            <w:vAlign w:val="center"/>
          </w:tcPr>
          <w:p w:rsidR="00F540BA" w:rsidRPr="00DB041B" w:rsidRDefault="00582B75" w:rsidP="00DB041B">
            <w:pPr>
              <w:jc w:val="both"/>
            </w:pPr>
            <w:hyperlink r:id="rId10" w:tgtFrame="_blank" w:history="1">
              <w:r w:rsidR="00F540BA" w:rsidRPr="00DB041B">
                <w:rPr>
                  <w:rStyle w:val="ae"/>
                </w:rPr>
                <w:t>http://lib.ugtu.net/book/24302</w:t>
              </w:r>
            </w:hyperlink>
          </w:p>
        </w:tc>
      </w:tr>
    </w:tbl>
    <w:p w:rsidR="00F844F5" w:rsidRPr="00DB041B" w:rsidRDefault="00F844F5" w:rsidP="00DB041B">
      <w:pPr>
        <w:jc w:val="both"/>
        <w:rPr>
          <w:b/>
        </w:rPr>
      </w:pPr>
    </w:p>
    <w:p w:rsidR="00356DE8" w:rsidRPr="009F1BF7" w:rsidRDefault="009F1BF7" w:rsidP="009F1BF7">
      <w:pPr>
        <w:tabs>
          <w:tab w:val="left" w:pos="1134"/>
        </w:tabs>
        <w:jc w:val="both"/>
        <w:rPr>
          <w:b/>
        </w:rPr>
      </w:pPr>
      <w:r>
        <w:rPr>
          <w:b/>
        </w:rPr>
        <w:t xml:space="preserve">5. </w:t>
      </w:r>
      <w:r w:rsidR="00356DE8" w:rsidRPr="009F1BF7">
        <w:rPr>
          <w:b/>
        </w:rPr>
        <w:t>Программное обеспечение и Интернет-ресурсы:</w:t>
      </w:r>
    </w:p>
    <w:p w:rsidR="003B4770" w:rsidRPr="00DB041B" w:rsidRDefault="003B4770" w:rsidP="009F1BF7">
      <w:pPr>
        <w:jc w:val="both"/>
        <w:rPr>
          <w:b/>
        </w:rPr>
      </w:pPr>
      <w:r w:rsidRPr="00DB041B">
        <w:rPr>
          <w:b/>
        </w:rPr>
        <w:t>5.1. Перечень ресурсов информационно-телекоммуникационной сети "Интернет", необходимых для освоения дисциплины:</w:t>
      </w:r>
    </w:p>
    <w:p w:rsidR="00007215" w:rsidRPr="00964DB9" w:rsidRDefault="00007215" w:rsidP="00007215">
      <w:pPr>
        <w:pStyle w:val="aa"/>
        <w:numPr>
          <w:ilvl w:val="0"/>
          <w:numId w:val="14"/>
        </w:numPr>
        <w:spacing w:after="0" w:line="240" w:lineRule="auto"/>
        <w:ind w:left="714" w:hanging="357"/>
        <w:jc w:val="both"/>
        <w:rPr>
          <w:rStyle w:val="ae"/>
        </w:rPr>
      </w:pPr>
      <w:r w:rsidRPr="00964DB9">
        <w:rPr>
          <w:rFonts w:ascii="Times New Roman" w:hAnsi="Times New Roman"/>
        </w:rPr>
        <w:t>Электронно-библиотечная система «ZNANIUM.COM» –</w:t>
      </w:r>
      <w:r w:rsidRPr="00964DB9">
        <w:t xml:space="preserve"> </w:t>
      </w:r>
      <w:hyperlink w:history="1">
        <w:r w:rsidRPr="00964DB9">
          <w:rPr>
            <w:rStyle w:val="ae"/>
          </w:rPr>
          <w:t>http://</w:t>
        </w:r>
      </w:hyperlink>
      <w:hyperlink r:id="rId11" w:history="1">
        <w:r w:rsidRPr="00964DB9">
          <w:rPr>
            <w:rStyle w:val="ae"/>
          </w:rPr>
          <w:t>www.znanium.com</w:t>
        </w:r>
      </w:hyperlink>
      <w:r w:rsidRPr="00964DB9">
        <w:rPr>
          <w:rStyle w:val="ae"/>
        </w:rPr>
        <w:t>/</w:t>
      </w:r>
    </w:p>
    <w:p w:rsidR="00007215" w:rsidRPr="00964DB9" w:rsidRDefault="00007215" w:rsidP="00007215">
      <w:pPr>
        <w:pStyle w:val="aa"/>
        <w:numPr>
          <w:ilvl w:val="0"/>
          <w:numId w:val="14"/>
        </w:numPr>
        <w:spacing w:after="0" w:line="240" w:lineRule="auto"/>
        <w:ind w:left="714" w:hanging="357"/>
        <w:jc w:val="both"/>
      </w:pPr>
      <w:r w:rsidRPr="00964DB9">
        <w:rPr>
          <w:rFonts w:ascii="Times New Roman" w:hAnsi="Times New Roman"/>
        </w:rPr>
        <w:t>Ресурсы научной библиотеки (НБ) ТюмГНГУ: ФГБОУ ВО «Тюменский государственный нефтегазовый университет» –</w:t>
      </w:r>
      <w:r w:rsidRPr="00964DB9">
        <w:t xml:space="preserve"> </w:t>
      </w:r>
      <w:hyperlink r:id="rId12" w:history="1">
        <w:r w:rsidRPr="00964DB9">
          <w:rPr>
            <w:rStyle w:val="ae"/>
          </w:rPr>
          <w:t>http://elib.tyuiu.ru/</w:t>
        </w:r>
      </w:hyperlink>
    </w:p>
    <w:p w:rsidR="00007215" w:rsidRPr="00964DB9" w:rsidRDefault="00582B75" w:rsidP="00007215">
      <w:pPr>
        <w:pStyle w:val="aa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hyperlink r:id="rId13" w:history="1">
        <w:r w:rsidR="00007215" w:rsidRPr="00964DB9">
          <w:rPr>
            <w:rStyle w:val="ae"/>
            <w:rFonts w:ascii="Times New Roman" w:hAnsi="Times New Roman"/>
          </w:rPr>
          <w:t>http://lib.ugtu.net/</w:t>
        </w:r>
      </w:hyperlink>
      <w:r w:rsidR="00007215" w:rsidRPr="00964DB9">
        <w:rPr>
          <w:rFonts w:ascii="Times New Roman" w:hAnsi="Times New Roman"/>
        </w:rPr>
        <w:t xml:space="preserve"> - Научно-техническая библиотека УГТУ</w:t>
      </w:r>
    </w:p>
    <w:p w:rsidR="00007215" w:rsidRPr="00964DB9" w:rsidRDefault="00582B75" w:rsidP="00007215">
      <w:pPr>
        <w:pStyle w:val="aa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hyperlink r:id="rId14" w:history="1">
        <w:r w:rsidR="00007215" w:rsidRPr="00964DB9">
          <w:rPr>
            <w:rStyle w:val="ae"/>
            <w:rFonts w:ascii="Times New Roman" w:hAnsi="Times New Roman"/>
            <w:lang w:val="en-US"/>
          </w:rPr>
          <w:t>http</w:t>
        </w:r>
        <w:r w:rsidR="00007215" w:rsidRPr="00964DB9">
          <w:rPr>
            <w:rStyle w:val="ae"/>
            <w:rFonts w:ascii="Times New Roman" w:hAnsi="Times New Roman"/>
          </w:rPr>
          <w:t>://</w:t>
        </w:r>
        <w:r w:rsidR="00007215" w:rsidRPr="00964DB9">
          <w:rPr>
            <w:rStyle w:val="ae"/>
            <w:rFonts w:ascii="Times New Roman" w:hAnsi="Times New Roman"/>
            <w:lang w:val="en-US"/>
          </w:rPr>
          <w:t>cde</w:t>
        </w:r>
        <w:r w:rsidR="00007215" w:rsidRPr="00964DB9">
          <w:rPr>
            <w:rStyle w:val="ae"/>
            <w:rFonts w:ascii="Times New Roman" w:hAnsi="Times New Roman"/>
          </w:rPr>
          <w:t>.</w:t>
        </w:r>
        <w:r w:rsidR="00007215" w:rsidRPr="00964DB9">
          <w:rPr>
            <w:rStyle w:val="ae"/>
            <w:rFonts w:ascii="Times New Roman" w:hAnsi="Times New Roman"/>
            <w:lang w:val="en-US"/>
          </w:rPr>
          <w:t>ugtu</w:t>
        </w:r>
        <w:r w:rsidR="00007215" w:rsidRPr="00964DB9">
          <w:rPr>
            <w:rStyle w:val="ae"/>
            <w:rFonts w:ascii="Times New Roman" w:hAnsi="Times New Roman"/>
          </w:rPr>
          <w:t>.</w:t>
        </w:r>
        <w:r w:rsidR="00007215" w:rsidRPr="00964DB9">
          <w:rPr>
            <w:rStyle w:val="ae"/>
            <w:rFonts w:ascii="Times New Roman" w:hAnsi="Times New Roman"/>
            <w:lang w:val="en-US"/>
          </w:rPr>
          <w:t>net</w:t>
        </w:r>
      </w:hyperlink>
      <w:r w:rsidR="00007215" w:rsidRPr="00964DB9">
        <w:rPr>
          <w:rStyle w:val="ae"/>
          <w:rFonts w:ascii="Times New Roman" w:hAnsi="Times New Roman"/>
        </w:rPr>
        <w:t xml:space="preserve"> </w:t>
      </w:r>
      <w:r w:rsidR="00007215" w:rsidRPr="00964DB9">
        <w:rPr>
          <w:rFonts w:ascii="Times New Roman" w:hAnsi="Times New Roman"/>
          <w:u w:val="single"/>
        </w:rPr>
        <w:t xml:space="preserve">– центр </w:t>
      </w:r>
      <w:r w:rsidR="00007215" w:rsidRPr="00964DB9">
        <w:rPr>
          <w:rFonts w:ascii="Times New Roman" w:hAnsi="Times New Roman"/>
        </w:rPr>
        <w:t xml:space="preserve">дистанционного образования УГТУ   </w:t>
      </w:r>
      <w:hyperlink r:id="rId15" w:history="1">
        <w:r w:rsidR="00007215" w:rsidRPr="00964DB9">
          <w:rPr>
            <w:rStyle w:val="ae"/>
            <w:rFonts w:ascii="Times New Roman" w:hAnsi="Times New Roman"/>
            <w:bCs/>
          </w:rPr>
          <w:t>Реферативно-библиографические базы данных ВИНИТИ по естественным  наукам</w:t>
        </w:r>
      </w:hyperlink>
      <w:r w:rsidR="00007215" w:rsidRPr="00964DB9">
        <w:rPr>
          <w:rFonts w:ascii="Times New Roman" w:hAnsi="Times New Roman"/>
          <w:bCs/>
        </w:rPr>
        <w:t> </w:t>
      </w:r>
      <w:r w:rsidR="00007215" w:rsidRPr="00964DB9">
        <w:rPr>
          <w:rFonts w:ascii="Times New Roman" w:hAnsi="Times New Roman"/>
        </w:rPr>
        <w:t>("Химия", "Физика", "Биология" и другие)</w:t>
      </w:r>
    </w:p>
    <w:p w:rsidR="00007215" w:rsidRPr="00964DB9" w:rsidRDefault="00582B75" w:rsidP="00007215">
      <w:pPr>
        <w:numPr>
          <w:ilvl w:val="0"/>
          <w:numId w:val="14"/>
        </w:numPr>
        <w:ind w:left="714" w:hanging="357"/>
        <w:jc w:val="both"/>
      </w:pPr>
      <w:hyperlink r:id="rId16" w:history="1">
        <w:r w:rsidR="00007215" w:rsidRPr="00964DB9">
          <w:rPr>
            <w:rStyle w:val="ae"/>
            <w:bCs/>
          </w:rPr>
          <w:t>Информационно-поисковая система Федерального института промышленной собственности</w:t>
        </w:r>
      </w:hyperlink>
      <w:r w:rsidR="00007215" w:rsidRPr="00964DB9">
        <w:br/>
        <w:t>Полные тексты российских патентов и заявок.</w:t>
      </w:r>
    </w:p>
    <w:p w:rsidR="00007215" w:rsidRPr="00964DB9" w:rsidRDefault="00582B75" w:rsidP="00007215">
      <w:pPr>
        <w:numPr>
          <w:ilvl w:val="0"/>
          <w:numId w:val="14"/>
        </w:numPr>
        <w:ind w:left="714" w:hanging="357"/>
        <w:jc w:val="both"/>
      </w:pPr>
      <w:hyperlink r:id="rId17" w:history="1">
        <w:r w:rsidR="00007215" w:rsidRPr="00964DB9">
          <w:rPr>
            <w:rStyle w:val="ae"/>
            <w:bCs/>
          </w:rPr>
          <w:t>Кристаллографические данные минералов </w:t>
        </w:r>
      </w:hyperlink>
      <w:r w:rsidR="00007215" w:rsidRPr="00964DB9">
        <w:rPr>
          <w:bCs/>
        </w:rPr>
        <w:t>(база данным MINCRYST)</w:t>
      </w:r>
      <w:r w:rsidR="00007215" w:rsidRPr="00964DB9">
        <w:t> Института экспериментальной минералогии РАН (англ) </w:t>
      </w:r>
    </w:p>
    <w:p w:rsidR="00007215" w:rsidRPr="00964DB9" w:rsidRDefault="00582B75" w:rsidP="00007215">
      <w:pPr>
        <w:numPr>
          <w:ilvl w:val="0"/>
          <w:numId w:val="14"/>
        </w:numPr>
        <w:ind w:left="714" w:hanging="357"/>
        <w:jc w:val="both"/>
      </w:pPr>
      <w:hyperlink r:id="rId18" w:history="1">
        <w:r w:rsidR="00007215" w:rsidRPr="00964DB9">
          <w:rPr>
            <w:rStyle w:val="ae"/>
            <w:bCs/>
          </w:rPr>
          <w:t>Банк данных РАДЭН</w:t>
        </w:r>
      </w:hyperlink>
      <w:r w:rsidR="00007215" w:rsidRPr="00964DB9">
        <w:t> содержит информацию по радиационным и энергетическим параметрам двухатомных молекул</w:t>
      </w:r>
    </w:p>
    <w:p w:rsidR="00007215" w:rsidRPr="00964DB9" w:rsidRDefault="00582B75" w:rsidP="00007215">
      <w:pPr>
        <w:numPr>
          <w:ilvl w:val="0"/>
          <w:numId w:val="14"/>
        </w:numPr>
        <w:ind w:left="714" w:hanging="357"/>
        <w:jc w:val="both"/>
      </w:pPr>
      <w:hyperlink r:id="rId19" w:history="1">
        <w:r w:rsidR="00007215" w:rsidRPr="00964DB9">
          <w:rPr>
            <w:rStyle w:val="ae"/>
            <w:bCs/>
          </w:rPr>
          <w:t>База "Термические константы веществ"</w:t>
        </w:r>
      </w:hyperlink>
    </w:p>
    <w:p w:rsidR="00007215" w:rsidRPr="00964DB9" w:rsidRDefault="00007215" w:rsidP="00007215">
      <w:pPr>
        <w:jc w:val="both"/>
      </w:pPr>
      <w:r w:rsidRPr="00964DB9">
        <w:t>Alkalinity Calculator (or.water.usgs.gov/alk)  ► База данных по щелочности и методам ее определения.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Biocatalysis-Biodegradation Database (eawag-bbd.ethz.ch)  ► База данных содержит информацию по микробиотическим биокаталитическим реакциям и способам биодеградации ксенобиотиков.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CAS Source Index (CASSI) Search Tool (cassi.cas.org/search.jsp)  ► ресурс, предназначенный для ученых и библиотечных работников, которым нужна достоверная библиографическая информация. Позволяет определить или подтвердить названия и аббревиатуры журналов, включенных в указатели Chemical Abstracts Service (CAS) с 1907 года.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Chemical Data Access Tool (java.epa.gov/)  ► Используйте эту страницу, чтобы найти информацию о здоровье и безопасности представленную EPA под контролем Toxic Substances Control Act (TSCA). Эта информация - часть попытки EPA увеличить прозрачность информации TSCA, проводимой агентством, и предназначена для людей, заинтересованных в том, чтобы узнать больше о химикатах, которые произведены или импортированы в США.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ChemExper Chemical Directory (www.chemexper.com)  ► Каталог химических веществ и их поставщиков.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ChemDB Web Interface Index (cdb.ics.uci.edu)  ► ChemDB предлагает бесплатный он-лайн инструментарий по химии. Текущая версия содержит более 4 млн описаний соединений и более 8 млн изомеров.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Chemical Search Engine (www.chemindustry.com)  ► База данных по фармакологической и биотехнической индустрии, научному оборудованию и т. д. Имеется каталог книг, справочников, журналов и бюллетеней.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Chemical Structure Lookup Service (cactus.nci.nih.gov)  ► «Адресная книга» по химическим структурам. Объединяет несколько баз данных по химии.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ChemSpider (www.chemspider.com)  ► Ресурс открытого доступа, обеспечивающий доступ к миллионам описаний химических структур. Поиск проводится по нескольким базам, в том числе PubMed и NCBI Entrez и др.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ChemSynthesis (www.chemsynthesis.com)  ► СhemSynthesis - база данных  химических  веществ, содержит также информацию по  методам их  синтеза и физическим свойствам, таким как плотность, точка плавления, точка кипения и т.д.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Crystallography Open Database (www.crystallography.net/cod/)  ► База данных кристаллических структур органических, неорганических, металло-органических соединений и минералов, за исключением биополимеров.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EarthChem (www.earthchem.org)  ► Сайт проекта EarthChem - предлагает доступ к геохимической, петрологической, геохронологической информации, в том числе через the EarthChem Library, the EarthChem Portal(базы данных PetDB, SedDB, GEOROC, NavDat, USGS, and GANSEKI), PetDB, NAVDAT, SedDB, and Geochron.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eMolecules (www.emolecules.com)  ► Поиск коммерческой информации по более 8 млн химических соединений; ежемесячный бюллетень; база данных по исследованиям в области органической химии.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Jmol (jmol.sourceforge.net)  ► Браузер JAVA для поиска изображений химических структур в формате 3D, в том числе биомолекул, кристаллов и т. д. Предлагается также анимированная демонстрация.</w:t>
      </w:r>
    </w:p>
    <w:p w:rsidR="00007215" w:rsidRPr="00964DB9" w:rsidRDefault="00007215" w:rsidP="00007215">
      <w:pPr>
        <w:jc w:val="both"/>
      </w:pPr>
      <w:r w:rsidRPr="00964DB9">
        <w:lastRenderedPageBreak/>
        <w:t>*</w:t>
      </w:r>
      <w:r w:rsidRPr="00964DB9">
        <w:tab/>
        <w:t>NIST Chemistry WebBook (webbook.nist.gov)  ► Сайт предоставляет доступ к данным по химии и физике. Коллекции поддерживаются Программой NIST.</w:t>
      </w:r>
    </w:p>
    <w:p w:rsidR="00007215" w:rsidRPr="00FC047D" w:rsidRDefault="00007215" w:rsidP="00007215">
      <w:pPr>
        <w:jc w:val="both"/>
      </w:pPr>
      <w:r w:rsidRPr="00FC047D">
        <w:t>*</w:t>
      </w:r>
      <w:r w:rsidRPr="00FC047D">
        <w:tab/>
      </w:r>
      <w:r w:rsidRPr="00964DB9">
        <w:rPr>
          <w:lang w:val="en-US"/>
        </w:rPr>
        <w:t>Organic</w:t>
      </w:r>
      <w:r w:rsidRPr="00FC047D">
        <w:t xml:space="preserve"> </w:t>
      </w:r>
      <w:r w:rsidRPr="00964DB9">
        <w:rPr>
          <w:lang w:val="en-US"/>
        </w:rPr>
        <w:t>Chemistry</w:t>
      </w:r>
      <w:r w:rsidRPr="00FC047D">
        <w:t xml:space="preserve"> </w:t>
      </w:r>
      <w:r w:rsidRPr="00964DB9">
        <w:rPr>
          <w:lang w:val="en-US"/>
        </w:rPr>
        <w:t>Portal</w:t>
      </w:r>
      <w:r w:rsidRPr="00FC047D">
        <w:t xml:space="preserve"> (</w:t>
      </w:r>
      <w:r w:rsidRPr="00964DB9">
        <w:rPr>
          <w:lang w:val="en-US"/>
        </w:rPr>
        <w:t>www</w:t>
      </w:r>
      <w:r w:rsidRPr="00FC047D">
        <w:t>.</w:t>
      </w:r>
      <w:r w:rsidRPr="00964DB9">
        <w:rPr>
          <w:lang w:val="en-US"/>
        </w:rPr>
        <w:t>organic</w:t>
      </w:r>
      <w:r w:rsidRPr="00FC047D">
        <w:t>-</w:t>
      </w:r>
      <w:r w:rsidRPr="00964DB9">
        <w:rPr>
          <w:lang w:val="en-US"/>
        </w:rPr>
        <w:t>chemistry</w:t>
      </w:r>
      <w:r w:rsidRPr="00FC047D">
        <w:t>.</w:t>
      </w:r>
      <w:r w:rsidRPr="00964DB9">
        <w:rPr>
          <w:lang w:val="en-US"/>
        </w:rPr>
        <w:t>org</w:t>
      </w:r>
      <w:r w:rsidRPr="00FC047D">
        <w:t xml:space="preserve">)  ► </w:t>
      </w:r>
      <w:r w:rsidRPr="00964DB9">
        <w:rPr>
          <w:lang w:val="en-US"/>
        </w:rPr>
        <w:t>The</w:t>
      </w:r>
      <w:r w:rsidRPr="00FC047D">
        <w:t xml:space="preserve"> </w:t>
      </w:r>
      <w:r w:rsidRPr="00964DB9">
        <w:rPr>
          <w:lang w:val="en-US"/>
        </w:rPr>
        <w:t>Organic</w:t>
      </w:r>
      <w:r w:rsidRPr="00FC047D">
        <w:t xml:space="preserve"> </w:t>
      </w:r>
      <w:r w:rsidRPr="00964DB9">
        <w:rPr>
          <w:lang w:val="en-US"/>
        </w:rPr>
        <w:t>Chemistry</w:t>
      </w:r>
      <w:r w:rsidRPr="00FC047D">
        <w:t xml:space="preserve"> </w:t>
      </w:r>
      <w:r w:rsidRPr="00964DB9">
        <w:rPr>
          <w:lang w:val="en-US"/>
        </w:rPr>
        <w:t>Portal</w:t>
      </w:r>
      <w:r w:rsidRPr="00FC047D">
        <w:t xml:space="preserve"> – </w:t>
      </w:r>
      <w:r w:rsidRPr="00964DB9">
        <w:t>портал</w:t>
      </w:r>
      <w:r w:rsidRPr="00FC047D">
        <w:t xml:space="preserve"> </w:t>
      </w:r>
      <w:r w:rsidRPr="00964DB9">
        <w:t>для</w:t>
      </w:r>
      <w:r w:rsidRPr="00FC047D">
        <w:t xml:space="preserve">  </w:t>
      </w:r>
      <w:r w:rsidRPr="00964DB9">
        <w:t>химиков</w:t>
      </w:r>
      <w:r w:rsidRPr="00FC047D">
        <w:t xml:space="preserve"> – </w:t>
      </w:r>
      <w:r w:rsidRPr="00964DB9">
        <w:t>органиков</w:t>
      </w:r>
      <w:r w:rsidRPr="00FC047D">
        <w:t>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Organic Chemistry Resources Worldwide (www.organicworldwide.net)  ► Портал предлагает аннотированный каталог сайтов по органической химии.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PubChem Project (www.syntheticpages.org)  ► Поиск более 8 млн соединений по различным критериям. Сайт поддерживается Национальным центром по биотехнологиям.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SDBS (sdbs.db.aist.go.jp/sdbs/cgi-bin/cre_index.cgi)  ► Spectral Database for Organic Compounds, SDBS. База данных по спектрам органических соединений. Поддерживается Национальным институтом передовой промышленной науки и технологии (National Institute of Advanced Industrial Science and Technologies), Япония.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spectroscopyNOW.com (www.spectroscopynow.com)  ► Бесплатный он-лайн ресурс по спектроскопии и спектрометрии (электронные журналы по атомной эмиссии, лазерной и плазменной спектроскопии, ИК спектроскопии, рамановской спектроскопии и пр.).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SPINUS-WEB (www2.chemie.uni-erlangen.de/services/spinus/)  ► Prediction of NMR spectra - Спектры и ЯМР химических сдвигов, константы взаимодействия, и полные спектры молекулярных структур.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SyntheticPages (www.syntheticpages.org)  ► Это бесплатная интерактивная база данных по химическому синтезу.</w:t>
      </w:r>
    </w:p>
    <w:p w:rsidR="00007215" w:rsidRPr="00964DB9" w:rsidRDefault="00007215" w:rsidP="00007215">
      <w:pPr>
        <w:jc w:val="both"/>
      </w:pPr>
      <w:r w:rsidRPr="00964DB9">
        <w:t>*</w:t>
      </w:r>
      <w:r w:rsidRPr="00964DB9">
        <w:tab/>
        <w:t>TOXNET (toxnet.nlm.nih.gov/index.htm)  ► База данных по токсикологии, опасным химическим соединениям, состоянию окружающей среды и здоровья.</w:t>
      </w:r>
    </w:p>
    <w:p w:rsidR="00007215" w:rsidRPr="00DB041B" w:rsidRDefault="00007215" w:rsidP="00007215">
      <w:pPr>
        <w:ind w:firstLine="709"/>
        <w:jc w:val="both"/>
      </w:pPr>
    </w:p>
    <w:p w:rsidR="009F1BF7" w:rsidRPr="00DB041B" w:rsidRDefault="009F1BF7" w:rsidP="009F1BF7">
      <w:pPr>
        <w:jc w:val="both"/>
        <w:rPr>
          <w:b/>
          <w:shd w:val="clear" w:color="auto" w:fill="FFFFFF"/>
        </w:rPr>
      </w:pPr>
      <w:r w:rsidRPr="00DB041B">
        <w:rPr>
          <w:b/>
        </w:rPr>
        <w:t xml:space="preserve">5.2. </w:t>
      </w:r>
      <w:r w:rsidRPr="00DB041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007215" w:rsidRPr="00432F0B" w:rsidRDefault="009F1BF7" w:rsidP="00432F0B">
      <w:pPr>
        <w:ind w:firstLine="360"/>
        <w:jc w:val="both"/>
        <w:rPr>
          <w:shd w:val="clear" w:color="auto" w:fill="FFFFFF"/>
        </w:rPr>
      </w:pPr>
      <w:r w:rsidRPr="00964DB9">
        <w:rPr>
          <w:shd w:val="clear" w:color="auto" w:fill="FFFFFF"/>
        </w:rPr>
        <w:t xml:space="preserve">Для использования интернет-ресурсов и расположенных на химических сайтах информационных баз используется стандартное программное обеспечение ПК: </w:t>
      </w:r>
      <w:r w:rsidRPr="00964DB9">
        <w:t>операционная система для настольных ПК и ноутбуков Windows 8.1 Professional Пакет приложений для работы с офисными документами и презентациями MS Office 2013.</w:t>
      </w:r>
    </w:p>
    <w:p w:rsidR="00007215" w:rsidRPr="00432F0B" w:rsidRDefault="00A40109" w:rsidP="00432F0B">
      <w:pPr>
        <w:tabs>
          <w:tab w:val="left" w:pos="1134"/>
        </w:tabs>
        <w:jc w:val="both"/>
        <w:rPr>
          <w:b/>
        </w:rPr>
      </w:pPr>
      <w:r>
        <w:rPr>
          <w:b/>
        </w:rPr>
        <w:t xml:space="preserve">6. </w:t>
      </w:r>
      <w:r w:rsidR="00007215" w:rsidRPr="00A40109">
        <w:rPr>
          <w:b/>
        </w:rPr>
        <w:t>Фонд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007215" w:rsidRPr="00A40109" w:rsidRDefault="00A40109" w:rsidP="00A40109">
      <w:pPr>
        <w:tabs>
          <w:tab w:val="left" w:pos="1134"/>
        </w:tabs>
        <w:jc w:val="both"/>
        <w:rPr>
          <w:b/>
        </w:rPr>
      </w:pPr>
      <w:r>
        <w:rPr>
          <w:b/>
        </w:rPr>
        <w:t xml:space="preserve">7. </w:t>
      </w:r>
      <w:r w:rsidR="00007215" w:rsidRPr="00A40109">
        <w:rPr>
          <w:b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007215" w:rsidRPr="00DB041B" w:rsidRDefault="00007215" w:rsidP="00007215">
      <w:pPr>
        <w:ind w:firstLine="709"/>
      </w:pPr>
      <w:r w:rsidRPr="00DB041B">
        <w:t>Для обеспечения дисциплины имеется лекционно-практическая аудитори</w:t>
      </w:r>
      <w:r w:rsidR="00CE5781">
        <w:t>и</w:t>
      </w:r>
      <w:r w:rsidRPr="00DB041B">
        <w:t xml:space="preserve"> </w:t>
      </w:r>
      <w:r>
        <w:t>401Л</w:t>
      </w:r>
      <w:r w:rsidR="00CE5781">
        <w:t xml:space="preserve"> и 425Л</w:t>
      </w:r>
      <w:r>
        <w:t xml:space="preserve"> </w:t>
      </w:r>
      <w:r w:rsidRPr="00DB041B">
        <w:t>и специализиро</w:t>
      </w:r>
      <w:r>
        <w:t>ванные лаборатории 410Л И 417Л.</w:t>
      </w:r>
    </w:p>
    <w:p w:rsidR="00007215" w:rsidRDefault="00007215" w:rsidP="00007215">
      <w:pPr>
        <w:ind w:firstLine="709"/>
      </w:pPr>
      <w:r w:rsidRPr="00DB041B">
        <w:t>В лаборатории физической и коллоидной химии имеются:</w:t>
      </w:r>
    </w:p>
    <w:p w:rsidR="00A40109" w:rsidRPr="00DB041B" w:rsidRDefault="00A40109" w:rsidP="00A40109">
      <w:r w:rsidRPr="00DB041B">
        <w:t>1. Аналитические весы</w:t>
      </w:r>
    </w:p>
    <w:p w:rsidR="00A40109" w:rsidRPr="00DB041B" w:rsidRDefault="00A40109" w:rsidP="00A40109">
      <w:r w:rsidRPr="00DB041B">
        <w:t>2. Технические весы</w:t>
      </w:r>
    </w:p>
    <w:p w:rsidR="00A40109" w:rsidRPr="00DB041B" w:rsidRDefault="00A40109" w:rsidP="00A40109">
      <w:r w:rsidRPr="00DB041B">
        <w:t>3. рН-метры</w:t>
      </w:r>
    </w:p>
    <w:p w:rsidR="00A40109" w:rsidRPr="00DB041B" w:rsidRDefault="00A40109" w:rsidP="00A40109">
      <w:r w:rsidRPr="00DB041B">
        <w:t>4. Фотоколориметры</w:t>
      </w:r>
    </w:p>
    <w:p w:rsidR="00A40109" w:rsidRPr="00DB041B" w:rsidRDefault="00A40109" w:rsidP="00A40109">
      <w:r w:rsidRPr="00DB041B">
        <w:t>5. Рефрактометры</w:t>
      </w:r>
    </w:p>
    <w:p w:rsidR="00A40109" w:rsidRPr="00DB041B" w:rsidRDefault="00A40109" w:rsidP="00A40109">
      <w:r w:rsidRPr="00DB041B">
        <w:t>6. Электрические плитки</w:t>
      </w:r>
    </w:p>
    <w:p w:rsidR="00A40109" w:rsidRPr="00DB041B" w:rsidRDefault="00A40109" w:rsidP="00A40109">
      <w:r w:rsidRPr="00DB041B">
        <w:t>7. Металлические штативы для приборов</w:t>
      </w:r>
    </w:p>
    <w:p w:rsidR="00A40109" w:rsidRPr="00DB041B" w:rsidRDefault="00A40109" w:rsidP="00A40109">
      <w:r w:rsidRPr="00DB041B">
        <w:t>8. Штативы для пробирок</w:t>
      </w:r>
    </w:p>
    <w:p w:rsidR="00A40109" w:rsidRPr="00DB041B" w:rsidRDefault="00A40109" w:rsidP="00A40109">
      <w:r w:rsidRPr="00DB041B">
        <w:t>9. Стеклопосуда.</w:t>
      </w:r>
    </w:p>
    <w:p w:rsidR="00A40109" w:rsidRPr="00DB041B" w:rsidRDefault="00A40109" w:rsidP="00A40109">
      <w:r w:rsidRPr="00DB041B">
        <w:t>10. Компьютеры (2)</w:t>
      </w:r>
    </w:p>
    <w:p w:rsidR="00A40109" w:rsidRPr="00DB041B" w:rsidRDefault="00A40109" w:rsidP="00A40109">
      <w:r w:rsidRPr="00DB041B">
        <w:t>11. Принтеры (2)</w:t>
      </w:r>
    </w:p>
    <w:p w:rsidR="00A40109" w:rsidRPr="00DB041B" w:rsidRDefault="00A40109" w:rsidP="00A40109">
      <w:r w:rsidRPr="00DB041B">
        <w:t>12. Аквадистиллятор АДЭа-4 (СЗМО)</w:t>
      </w:r>
    </w:p>
    <w:p w:rsidR="00A40109" w:rsidRPr="00DB041B" w:rsidRDefault="00A40109" w:rsidP="00A40109">
      <w:r w:rsidRPr="00DB041B">
        <w:t>13. Шкаф вытяжной</w:t>
      </w:r>
    </w:p>
    <w:p w:rsidR="00007215" w:rsidRPr="00DB041B" w:rsidRDefault="00A40109" w:rsidP="00007215">
      <w:pPr>
        <w:sectPr w:rsidR="00007215" w:rsidRPr="00DB041B" w:rsidSect="00A40109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  <w:r w:rsidRPr="00DB041B">
        <w:t>14. Сушильный шкаф</w:t>
      </w:r>
    </w:p>
    <w:p w:rsidR="00A40109" w:rsidRDefault="00A40109" w:rsidP="00DB041B"/>
    <w:p w:rsidR="00A40109" w:rsidRPr="00DB041B" w:rsidRDefault="00A40109" w:rsidP="00DB041B">
      <w:pPr>
        <w:sectPr w:rsidR="00A40109" w:rsidRPr="00DB041B" w:rsidSect="00A40109">
          <w:type w:val="continuous"/>
          <w:pgSz w:w="11906" w:h="16838" w:code="9"/>
          <w:pgMar w:top="1134" w:right="748" w:bottom="851" w:left="902" w:header="567" w:footer="510" w:gutter="0"/>
          <w:cols w:space="708"/>
          <w:titlePg/>
          <w:docGrid w:linePitch="360"/>
        </w:sectPr>
      </w:pPr>
    </w:p>
    <w:p w:rsidR="009F1BF7" w:rsidRPr="00255906" w:rsidRDefault="009F1BF7" w:rsidP="009F1BF7">
      <w:pPr>
        <w:jc w:val="right"/>
      </w:pPr>
      <w:r w:rsidRPr="00255906">
        <w:lastRenderedPageBreak/>
        <w:t xml:space="preserve">Приложение </w:t>
      </w:r>
    </w:p>
    <w:p w:rsidR="009F1BF7" w:rsidRDefault="009F1BF7" w:rsidP="009F1BF7">
      <w:pPr>
        <w:jc w:val="center"/>
        <w:rPr>
          <w:b/>
        </w:rPr>
      </w:pPr>
    </w:p>
    <w:p w:rsidR="009F1BF7" w:rsidRDefault="009F1BF7" w:rsidP="009F1BF7">
      <w:pPr>
        <w:jc w:val="center"/>
        <w:rPr>
          <w:b/>
        </w:rPr>
      </w:pPr>
    </w:p>
    <w:p w:rsidR="009F1BF7" w:rsidRPr="009E7EA8" w:rsidRDefault="009F1BF7" w:rsidP="009F1BF7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E7EA8">
        <w:rPr>
          <w:rFonts w:ascii="Times New Roman" w:hAnsi="Times New Roman"/>
          <w:sz w:val="24"/>
          <w:szCs w:val="24"/>
        </w:rPr>
        <w:t>МИНОБРНАУКИ РОССИИ</w:t>
      </w:r>
    </w:p>
    <w:p w:rsidR="009F1BF7" w:rsidRPr="00D10661" w:rsidRDefault="009F1BF7" w:rsidP="009F1BF7">
      <w:pPr>
        <w:jc w:val="center"/>
      </w:pPr>
      <w:r w:rsidRPr="00D10661">
        <w:t>Федеральное государственное бюджетное</w:t>
      </w:r>
    </w:p>
    <w:p w:rsidR="009F1BF7" w:rsidRPr="00D10661" w:rsidRDefault="009F1BF7" w:rsidP="009F1BF7">
      <w:pPr>
        <w:jc w:val="center"/>
      </w:pPr>
      <w:r w:rsidRPr="00D10661">
        <w:t>образовательное учреждение высшего образования</w:t>
      </w:r>
    </w:p>
    <w:p w:rsidR="009F1BF7" w:rsidRPr="00856236" w:rsidRDefault="009F1BF7" w:rsidP="009F1BF7">
      <w:pPr>
        <w:pStyle w:val="12"/>
        <w:spacing w:line="240" w:lineRule="auto"/>
        <w:rPr>
          <w:sz w:val="28"/>
        </w:rPr>
      </w:pPr>
      <w:r>
        <w:rPr>
          <w:sz w:val="28"/>
        </w:rPr>
        <w:t>«</w:t>
      </w:r>
      <w:r w:rsidRPr="00856236">
        <w:rPr>
          <w:sz w:val="28"/>
        </w:rPr>
        <w:t xml:space="preserve">Ухтинский государственный технический университет» </w:t>
      </w:r>
    </w:p>
    <w:p w:rsidR="009F1BF7" w:rsidRPr="00856236" w:rsidRDefault="009F1BF7" w:rsidP="009F1BF7">
      <w:pPr>
        <w:jc w:val="center"/>
        <w:rPr>
          <w:b/>
          <w:sz w:val="28"/>
        </w:rPr>
      </w:pPr>
      <w:r w:rsidRPr="00856236">
        <w:rPr>
          <w:b/>
          <w:sz w:val="28"/>
        </w:rPr>
        <w:t>(УГТУ)</w:t>
      </w:r>
    </w:p>
    <w:p w:rsidR="009F1BF7" w:rsidRPr="00594AB0" w:rsidRDefault="009F1BF7" w:rsidP="009F1BF7">
      <w:pPr>
        <w:tabs>
          <w:tab w:val="left" w:pos="5657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9F1BF7" w:rsidRPr="00594AB0" w:rsidRDefault="009F1BF7" w:rsidP="009F1BF7">
      <w:pPr>
        <w:contextualSpacing/>
        <w:jc w:val="center"/>
        <w:rPr>
          <w:b/>
          <w:bCs/>
          <w:sz w:val="28"/>
          <w:szCs w:val="28"/>
        </w:rPr>
      </w:pPr>
    </w:p>
    <w:p w:rsidR="009F1BF7" w:rsidRDefault="00CE5781" w:rsidP="009F1BF7">
      <w:pPr>
        <w:contextualSpacing/>
        <w:jc w:val="center"/>
      </w:pPr>
      <w:r>
        <w:t>Технологический факультет</w:t>
      </w:r>
    </w:p>
    <w:p w:rsidR="009F1BF7" w:rsidRPr="009902BC" w:rsidRDefault="009F1BF7" w:rsidP="009F1BF7">
      <w:pPr>
        <w:contextualSpacing/>
        <w:jc w:val="center"/>
        <w:rPr>
          <w:bCs/>
        </w:rPr>
      </w:pPr>
    </w:p>
    <w:p w:rsidR="009F1BF7" w:rsidRDefault="009F1BF7" w:rsidP="009F1BF7">
      <w:pPr>
        <w:jc w:val="center"/>
      </w:pPr>
      <w:r>
        <w:t>Кафедра химии</w:t>
      </w:r>
      <w:r w:rsidR="00CE5781">
        <w:t xml:space="preserve"> и химической технологии</w:t>
      </w:r>
    </w:p>
    <w:p w:rsidR="009F1BF7" w:rsidRDefault="009F1BF7" w:rsidP="009F1BF7">
      <w:pPr>
        <w:jc w:val="center"/>
        <w:rPr>
          <w:b/>
          <w:sz w:val="36"/>
          <w:szCs w:val="36"/>
        </w:rPr>
      </w:pPr>
    </w:p>
    <w:p w:rsidR="009F1BF7" w:rsidRDefault="009F1BF7" w:rsidP="009F1BF7">
      <w:pPr>
        <w:jc w:val="center"/>
        <w:rPr>
          <w:b/>
          <w:sz w:val="36"/>
          <w:szCs w:val="36"/>
        </w:rPr>
      </w:pPr>
    </w:p>
    <w:p w:rsidR="009F1BF7" w:rsidRDefault="009F1BF7" w:rsidP="009F1BF7">
      <w:pPr>
        <w:jc w:val="center"/>
        <w:rPr>
          <w:b/>
          <w:sz w:val="36"/>
          <w:szCs w:val="36"/>
        </w:rPr>
      </w:pPr>
    </w:p>
    <w:p w:rsidR="009F1BF7" w:rsidRDefault="009F1BF7" w:rsidP="009F1BF7">
      <w:pPr>
        <w:jc w:val="center"/>
        <w:rPr>
          <w:b/>
          <w:sz w:val="36"/>
          <w:szCs w:val="36"/>
        </w:rPr>
      </w:pPr>
    </w:p>
    <w:p w:rsidR="009F1BF7" w:rsidRPr="009159B9" w:rsidRDefault="009F1BF7" w:rsidP="009F1BF7">
      <w:pPr>
        <w:jc w:val="center"/>
        <w:rPr>
          <w:b/>
          <w:sz w:val="32"/>
          <w:szCs w:val="32"/>
        </w:rPr>
      </w:pPr>
      <w:r w:rsidRPr="009159B9">
        <w:rPr>
          <w:b/>
          <w:sz w:val="32"/>
          <w:szCs w:val="32"/>
        </w:rPr>
        <w:t>ФОНД ОЦЕНОЧНЫХ СРЕДСТВ</w:t>
      </w:r>
    </w:p>
    <w:p w:rsidR="009F1BF7" w:rsidRPr="009159B9" w:rsidRDefault="009F1BF7" w:rsidP="009F1BF7">
      <w:pPr>
        <w:jc w:val="center"/>
        <w:rPr>
          <w:b/>
          <w:sz w:val="32"/>
          <w:szCs w:val="32"/>
        </w:rPr>
      </w:pPr>
      <w:r w:rsidRPr="009159B9">
        <w:rPr>
          <w:b/>
          <w:sz w:val="32"/>
          <w:szCs w:val="32"/>
        </w:rPr>
        <w:t>ПО ДИСЦИПЛИНЕ</w:t>
      </w:r>
    </w:p>
    <w:p w:rsidR="009F1BF7" w:rsidRPr="009159B9" w:rsidRDefault="009F1BF7" w:rsidP="009F1BF7">
      <w:pPr>
        <w:spacing w:line="360" w:lineRule="auto"/>
        <w:jc w:val="center"/>
        <w:rPr>
          <w:sz w:val="28"/>
          <w:szCs w:val="28"/>
        </w:rPr>
      </w:pPr>
    </w:p>
    <w:p w:rsidR="009F1BF7" w:rsidRPr="009902BC" w:rsidRDefault="009F1BF7" w:rsidP="009F1BF7">
      <w:pPr>
        <w:spacing w:line="360" w:lineRule="auto"/>
        <w:jc w:val="center"/>
        <w:rPr>
          <w:sz w:val="28"/>
          <w:szCs w:val="28"/>
          <w:u w:val="single"/>
        </w:rPr>
      </w:pPr>
      <w:r w:rsidRPr="009902BC">
        <w:rPr>
          <w:sz w:val="28"/>
          <w:szCs w:val="28"/>
          <w:u w:val="single"/>
        </w:rPr>
        <w:t>«</w:t>
      </w:r>
      <w:r w:rsidRPr="00BD598C">
        <w:rPr>
          <w:sz w:val="28"/>
          <w:szCs w:val="28"/>
          <w:u w:val="single"/>
        </w:rPr>
        <w:t>Физическая и коллоидная химия</w:t>
      </w:r>
      <w:r w:rsidRPr="009902BC">
        <w:rPr>
          <w:sz w:val="28"/>
          <w:szCs w:val="28"/>
          <w:u w:val="single"/>
        </w:rPr>
        <w:t>»</w:t>
      </w:r>
    </w:p>
    <w:p w:rsidR="009F1BF7" w:rsidRDefault="009F1BF7" w:rsidP="009F1BF7">
      <w:pPr>
        <w:spacing w:line="360" w:lineRule="auto"/>
        <w:jc w:val="center"/>
      </w:pPr>
    </w:p>
    <w:p w:rsidR="009F1BF7" w:rsidRDefault="009F1BF7" w:rsidP="009F1BF7">
      <w:pPr>
        <w:spacing w:line="360" w:lineRule="auto"/>
        <w:jc w:val="center"/>
      </w:pPr>
    </w:p>
    <w:p w:rsidR="009F1BF7" w:rsidRDefault="009F1BF7" w:rsidP="009F1BF7">
      <w:pPr>
        <w:spacing w:line="360" w:lineRule="auto"/>
        <w:jc w:val="center"/>
      </w:pPr>
    </w:p>
    <w:p w:rsidR="009F1BF7" w:rsidRDefault="009F1BF7" w:rsidP="009F1BF7">
      <w:pPr>
        <w:spacing w:line="360" w:lineRule="auto"/>
      </w:pPr>
      <w:r>
        <w:t xml:space="preserve">Направление подготовки: </w:t>
      </w:r>
      <w:r w:rsidRPr="00595E95">
        <w:t>21.03.01 Нефтегазовое дело</w:t>
      </w:r>
    </w:p>
    <w:p w:rsidR="008A2722" w:rsidRDefault="008A2722" w:rsidP="009F1BF7">
      <w:pPr>
        <w:spacing w:line="360" w:lineRule="auto"/>
      </w:pPr>
      <w:r>
        <w:t xml:space="preserve">Профиль: </w:t>
      </w:r>
      <w:r w:rsidRPr="008A2722">
        <w:t>Бурение нефтяных и газовых скважин</w:t>
      </w:r>
    </w:p>
    <w:p w:rsidR="009F1BF7" w:rsidRPr="00595E95" w:rsidRDefault="009F1BF7" w:rsidP="009F1BF7">
      <w:pPr>
        <w:spacing w:line="360" w:lineRule="auto"/>
      </w:pPr>
    </w:p>
    <w:p w:rsidR="009F1BF7" w:rsidRDefault="009F1BF7" w:rsidP="009F1BF7">
      <w:pPr>
        <w:spacing w:line="360" w:lineRule="auto"/>
        <w:jc w:val="center"/>
        <w:rPr>
          <w:sz w:val="28"/>
          <w:szCs w:val="28"/>
        </w:rPr>
      </w:pPr>
    </w:p>
    <w:p w:rsidR="009F1BF7" w:rsidRDefault="009F1BF7" w:rsidP="009F1BF7">
      <w:pPr>
        <w:spacing w:line="360" w:lineRule="auto"/>
        <w:jc w:val="center"/>
        <w:rPr>
          <w:sz w:val="28"/>
          <w:szCs w:val="28"/>
        </w:rPr>
      </w:pPr>
    </w:p>
    <w:p w:rsidR="009F1BF7" w:rsidRDefault="009F1BF7" w:rsidP="009F1BF7">
      <w:pPr>
        <w:spacing w:line="360" w:lineRule="auto"/>
        <w:jc w:val="center"/>
        <w:rPr>
          <w:sz w:val="28"/>
          <w:szCs w:val="28"/>
        </w:rPr>
      </w:pPr>
    </w:p>
    <w:p w:rsidR="009F1BF7" w:rsidRDefault="009F1BF7" w:rsidP="009F1BF7">
      <w:pPr>
        <w:spacing w:line="360" w:lineRule="auto"/>
        <w:jc w:val="center"/>
        <w:rPr>
          <w:sz w:val="28"/>
          <w:szCs w:val="28"/>
        </w:rPr>
      </w:pPr>
    </w:p>
    <w:p w:rsidR="009F1BF7" w:rsidRDefault="009F1BF7" w:rsidP="009F1BF7">
      <w:pPr>
        <w:spacing w:line="360" w:lineRule="auto"/>
        <w:jc w:val="center"/>
        <w:rPr>
          <w:sz w:val="28"/>
          <w:szCs w:val="28"/>
        </w:rPr>
      </w:pPr>
    </w:p>
    <w:p w:rsidR="00BA33E2" w:rsidRPr="00BA33E2" w:rsidRDefault="009F1BF7" w:rsidP="00BA33E2">
      <w:pPr>
        <w:numPr>
          <w:ilvl w:val="0"/>
          <w:numId w:val="3"/>
        </w:numPr>
        <w:spacing w:after="200"/>
        <w:contextualSpacing/>
        <w:jc w:val="center"/>
        <w:rPr>
          <w:b/>
        </w:rPr>
      </w:pPr>
      <w:r>
        <w:br w:type="page"/>
      </w:r>
      <w:r w:rsidR="00BA33E2" w:rsidRPr="00BA33E2">
        <w:rPr>
          <w:b/>
        </w:rPr>
        <w:lastRenderedPageBreak/>
        <w:t xml:space="preserve">Перечень компетенций и этапы их формирования 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119"/>
        <w:gridCol w:w="4961"/>
      </w:tblGrid>
      <w:tr w:rsidR="00BA33E2" w:rsidRPr="00BA33E2" w:rsidTr="00BA33E2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BA33E2" w:rsidRPr="00BA33E2" w:rsidRDefault="00BA33E2" w:rsidP="00BA33E2">
            <w:pPr>
              <w:contextualSpacing/>
            </w:pPr>
            <w:r w:rsidRPr="00BA33E2">
              <w:t>Код и наименование компетенции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A33E2" w:rsidRPr="00BA33E2" w:rsidRDefault="00BA33E2" w:rsidP="00BA33E2">
            <w:pPr>
              <w:ind w:right="-108"/>
              <w:contextualSpacing/>
            </w:pPr>
            <w:r w:rsidRPr="00BA33E2">
              <w:t>Этапы формирования компетенции (семестр/раздел/тема дисциплины)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Дескрипторные характеристики компетенции </w:t>
            </w:r>
          </w:p>
          <w:p w:rsidR="00BA33E2" w:rsidRPr="00BA33E2" w:rsidRDefault="00BA33E2" w:rsidP="00BA33E2">
            <w:pPr>
              <w:contextualSpacing/>
            </w:pPr>
            <w:r w:rsidRPr="00BA33E2">
              <w:t>(основные признаки)</w:t>
            </w:r>
          </w:p>
        </w:tc>
      </w:tr>
      <w:tr w:rsidR="00786B56" w:rsidRPr="00BA33E2" w:rsidTr="00F70283">
        <w:tc>
          <w:tcPr>
            <w:tcW w:w="1809" w:type="dxa"/>
            <w:shd w:val="clear" w:color="auto" w:fill="auto"/>
          </w:tcPr>
          <w:p w:rsidR="00786B56" w:rsidRPr="00BA33E2" w:rsidRDefault="00786B56" w:rsidP="00786B56">
            <w:pPr>
              <w:contextualSpacing/>
            </w:pPr>
            <w:r w:rsidRPr="00BA33E2">
              <w:t>ОПК-1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86B56" w:rsidRDefault="009259A3" w:rsidP="00786B56">
            <w:pPr>
              <w:widowControl w:val="0"/>
            </w:pPr>
            <w:r>
              <w:rPr>
                <w:rFonts w:eastAsia="Arial Unicode MS"/>
                <w:bCs/>
              </w:rPr>
              <w:t xml:space="preserve">Семестр 6. </w:t>
            </w:r>
            <w:r w:rsidR="00786B56" w:rsidRPr="00DB041B">
              <w:rPr>
                <w:rFonts w:eastAsia="Arial Unicode MS"/>
                <w:bCs/>
              </w:rPr>
              <w:t>Тема 1</w:t>
            </w:r>
            <w:r w:rsidR="00786B56" w:rsidRPr="00DB041B">
              <w:t xml:space="preserve"> Газообразное стояние вещества. Жидкое состояние вещества. </w:t>
            </w:r>
          </w:p>
          <w:p w:rsidR="00786B56" w:rsidRPr="00DB041B" w:rsidRDefault="00786B56" w:rsidP="00786B56">
            <w:pPr>
              <w:widowControl w:val="0"/>
              <w:rPr>
                <w:rFonts w:eastAsia="Arial Unicode MS"/>
                <w:bCs/>
              </w:rPr>
            </w:pPr>
            <w:r w:rsidRPr="00DB041B">
              <w:rPr>
                <w:bCs/>
              </w:rPr>
              <w:t>Тема 2</w:t>
            </w:r>
            <w:r w:rsidRPr="00DB041B">
              <w:t xml:space="preserve"> Растворы газов в жидкостях. Смеси жидкостей</w:t>
            </w:r>
          </w:p>
        </w:tc>
        <w:tc>
          <w:tcPr>
            <w:tcW w:w="4961" w:type="dxa"/>
            <w:shd w:val="clear" w:color="auto" w:fill="auto"/>
          </w:tcPr>
          <w:p w:rsidR="00786B56" w:rsidRPr="00432F0B" w:rsidRDefault="00786B56" w:rsidP="00786B56">
            <w:pPr>
              <w:jc w:val="both"/>
              <w:rPr>
                <w:iCs/>
              </w:rPr>
            </w:pPr>
            <w:r w:rsidRPr="00786B56">
              <w:rPr>
                <w:i/>
                <w:iCs/>
              </w:rPr>
              <w:t>Знать</w:t>
            </w:r>
            <w:r>
              <w:rPr>
                <w:iCs/>
              </w:rPr>
              <w:t xml:space="preserve"> о</w:t>
            </w:r>
            <w:r w:rsidRPr="00432F0B">
              <w:rPr>
                <w:iCs/>
              </w:rPr>
              <w:t>сновные химические величины и химические константы, их определение, смысл, способы и единицы их измерения;</w:t>
            </w:r>
          </w:p>
          <w:p w:rsidR="00786B56" w:rsidRPr="00786B56" w:rsidRDefault="00786B56" w:rsidP="00786B56">
            <w:pPr>
              <w:jc w:val="both"/>
              <w:rPr>
                <w:i/>
                <w:iCs/>
              </w:rPr>
            </w:pPr>
            <w:r>
              <w:rPr>
                <w:i/>
              </w:rPr>
              <w:t>Умет</w:t>
            </w:r>
            <w:r w:rsidR="00A04E91">
              <w:rPr>
                <w:i/>
              </w:rPr>
              <w:t>ь</w:t>
            </w:r>
            <w:r>
              <w:rPr>
                <w:i/>
                <w:iCs/>
              </w:rPr>
              <w:t xml:space="preserve"> </w:t>
            </w:r>
            <w:r w:rsidRPr="00432F0B">
              <w:t>производить расчеты с использованием законов физической и коллоидной химии</w:t>
            </w:r>
            <w:r>
              <w:t xml:space="preserve"> для газообразных и жидких систем</w:t>
            </w:r>
            <w:r w:rsidRPr="00432F0B">
              <w:t>;</w:t>
            </w:r>
          </w:p>
          <w:p w:rsidR="00786B56" w:rsidRDefault="00786B56" w:rsidP="00786B56">
            <w:pPr>
              <w:pStyle w:val="af"/>
              <w:contextualSpacing/>
              <w:jc w:val="both"/>
              <w:rPr>
                <w:sz w:val="24"/>
                <w:szCs w:val="24"/>
              </w:rPr>
            </w:pPr>
            <w:r w:rsidRPr="00A04E91">
              <w:rPr>
                <w:i/>
                <w:iCs/>
                <w:sz w:val="24"/>
                <w:szCs w:val="24"/>
              </w:rPr>
              <w:t>Владеть</w:t>
            </w:r>
            <w:r w:rsidRPr="00786B56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методиками для решения типовых зада</w:t>
            </w:r>
            <w:r w:rsidRPr="00432F0B">
              <w:rPr>
                <w:sz w:val="24"/>
                <w:szCs w:val="24"/>
              </w:rPr>
              <w:t>ч;</w:t>
            </w:r>
          </w:p>
          <w:p w:rsidR="00786B56" w:rsidRPr="00786B56" w:rsidRDefault="00786B56" w:rsidP="00786B56">
            <w:pPr>
              <w:contextualSpacing/>
            </w:pPr>
            <w:r w:rsidRPr="00BA33E2">
              <w:rPr>
                <w:i/>
              </w:rPr>
              <w:t>Иметь навык</w:t>
            </w:r>
            <w:r w:rsidRPr="00BA33E2">
              <w:t xml:space="preserve"> определения </w:t>
            </w:r>
            <w:r>
              <w:t>компонентного состава газов</w:t>
            </w:r>
            <w:r w:rsidRPr="00BA33E2">
              <w:t>.</w:t>
            </w:r>
          </w:p>
          <w:p w:rsidR="00786B56" w:rsidRPr="00786B56" w:rsidRDefault="00786B56" w:rsidP="00786B56">
            <w:pPr>
              <w:jc w:val="both"/>
              <w:rPr>
                <w:b/>
              </w:rPr>
            </w:pPr>
            <w:r w:rsidRPr="00786B56">
              <w:rPr>
                <w:i/>
              </w:rPr>
              <w:t>Быть способным:</w:t>
            </w:r>
            <w:r>
              <w:rPr>
                <w:b/>
              </w:rPr>
              <w:t xml:space="preserve"> </w:t>
            </w:r>
            <w:r w:rsidRPr="00432F0B">
              <w:t>использовать полученные знания по физической и коллоидной химии в профессиональной деятельности.</w:t>
            </w:r>
          </w:p>
        </w:tc>
      </w:tr>
      <w:tr w:rsidR="009259A3" w:rsidRPr="00BA33E2" w:rsidTr="00BA33E2">
        <w:tc>
          <w:tcPr>
            <w:tcW w:w="1809" w:type="dxa"/>
            <w:shd w:val="clear" w:color="auto" w:fill="auto"/>
          </w:tcPr>
          <w:p w:rsidR="009259A3" w:rsidRPr="00BA33E2" w:rsidRDefault="009259A3" w:rsidP="009259A3">
            <w:pPr>
              <w:contextualSpacing/>
            </w:pPr>
            <w:r>
              <w:t>ОПК- 4</w:t>
            </w:r>
          </w:p>
          <w:p w:rsidR="009259A3" w:rsidRPr="00BA33E2" w:rsidRDefault="009259A3" w:rsidP="009259A3">
            <w:pPr>
              <w:contextualSpacing/>
            </w:pPr>
          </w:p>
        </w:tc>
        <w:tc>
          <w:tcPr>
            <w:tcW w:w="3119" w:type="dxa"/>
            <w:shd w:val="clear" w:color="auto" w:fill="auto"/>
          </w:tcPr>
          <w:p w:rsidR="009259A3" w:rsidRDefault="009259A3" w:rsidP="009259A3">
            <w:r>
              <w:rPr>
                <w:bCs/>
              </w:rPr>
              <w:t xml:space="preserve">Семестр 6. </w:t>
            </w:r>
            <w:r w:rsidRPr="00DB041B">
              <w:rPr>
                <w:bCs/>
              </w:rPr>
              <w:t>Тема 3</w:t>
            </w:r>
            <w:r w:rsidRPr="00DB041B">
              <w:t xml:space="preserve"> Поверхностное натяжение. Поверхностно-активные вещества. Адсорбция</w:t>
            </w:r>
            <w:r>
              <w:t>.</w:t>
            </w:r>
          </w:p>
          <w:p w:rsidR="009259A3" w:rsidRPr="00DB041B" w:rsidRDefault="009259A3" w:rsidP="009259A3">
            <w:r w:rsidRPr="00DB041B">
              <w:rPr>
                <w:bCs/>
              </w:rPr>
              <w:t>Тема 4</w:t>
            </w:r>
            <w:r w:rsidRPr="00DB041B">
              <w:t xml:space="preserve"> Поверхностные явления</w:t>
            </w:r>
            <w:r>
              <w:t>.</w:t>
            </w:r>
          </w:p>
        </w:tc>
        <w:tc>
          <w:tcPr>
            <w:tcW w:w="4961" w:type="dxa"/>
            <w:shd w:val="clear" w:color="auto" w:fill="auto"/>
          </w:tcPr>
          <w:p w:rsidR="009259A3" w:rsidRPr="009259A3" w:rsidRDefault="009259A3" w:rsidP="009259A3">
            <w:pPr>
              <w:jc w:val="both"/>
              <w:rPr>
                <w:b/>
              </w:rPr>
            </w:pPr>
            <w:r w:rsidRPr="009259A3">
              <w:rPr>
                <w:i/>
              </w:rPr>
              <w:t>Знать</w:t>
            </w:r>
            <w:r>
              <w:rPr>
                <w:b/>
              </w:rPr>
              <w:t xml:space="preserve"> </w:t>
            </w:r>
            <w:r w:rsidRPr="00432F0B">
              <w:rPr>
                <w:iCs/>
              </w:rPr>
              <w:t>назначение и принципы действия важнейших физико-химических приборов</w:t>
            </w:r>
            <w:r>
              <w:rPr>
                <w:iCs/>
              </w:rPr>
              <w:t xml:space="preserve"> для определения поверхностных явлений</w:t>
            </w:r>
            <w:r w:rsidRPr="00432F0B">
              <w:rPr>
                <w:iCs/>
              </w:rPr>
              <w:t>;</w:t>
            </w:r>
          </w:p>
          <w:p w:rsidR="009259A3" w:rsidRPr="009259A3" w:rsidRDefault="009259A3" w:rsidP="009259A3">
            <w:pPr>
              <w:jc w:val="both"/>
              <w:rPr>
                <w:b/>
                <w:iCs/>
              </w:rPr>
            </w:pPr>
            <w:r w:rsidRPr="009259A3">
              <w:rPr>
                <w:i/>
              </w:rPr>
              <w:t>Уметь</w:t>
            </w:r>
            <w:r>
              <w:rPr>
                <w:b/>
              </w:rPr>
              <w:t xml:space="preserve"> </w:t>
            </w:r>
            <w:r w:rsidRPr="00432F0B">
              <w:t>истолковывать смысл химических величин и понятий</w:t>
            </w:r>
            <w:r>
              <w:t>, характеризующих свойства поверхности</w:t>
            </w:r>
            <w:r w:rsidRPr="00432F0B">
              <w:t>;</w:t>
            </w:r>
          </w:p>
          <w:p w:rsidR="009259A3" w:rsidRPr="009259A3" w:rsidRDefault="009259A3" w:rsidP="009259A3">
            <w:pPr>
              <w:jc w:val="both"/>
              <w:rPr>
                <w:b/>
                <w:iCs/>
              </w:rPr>
            </w:pPr>
            <w:r w:rsidRPr="009259A3">
              <w:rPr>
                <w:i/>
                <w:iCs/>
              </w:rPr>
              <w:t>Владеть</w:t>
            </w:r>
            <w:r>
              <w:rPr>
                <w:iCs/>
              </w:rPr>
              <w:t xml:space="preserve"> </w:t>
            </w:r>
            <w:r w:rsidRPr="00432F0B">
              <w:t>правильной эксплуатацией основных приборов и оборудованием химической лаборатории физ.-коллоидной химии;</w:t>
            </w:r>
          </w:p>
          <w:p w:rsidR="009259A3" w:rsidRPr="00432F0B" w:rsidRDefault="009259A3" w:rsidP="009259A3">
            <w:pPr>
              <w:jc w:val="both"/>
              <w:rPr>
                <w:iCs/>
              </w:rPr>
            </w:pPr>
            <w:r w:rsidRPr="009259A3">
              <w:rPr>
                <w:i/>
              </w:rPr>
              <w:t>Иметь навык</w:t>
            </w:r>
            <w:r>
              <w:t xml:space="preserve"> </w:t>
            </w:r>
            <w:r>
              <w:rPr>
                <w:iCs/>
              </w:rPr>
              <w:t>работы</w:t>
            </w:r>
            <w:r w:rsidRPr="00432F0B">
              <w:rPr>
                <w:iCs/>
              </w:rPr>
              <w:t xml:space="preserve"> с приборами и оборудованием химической лаборатории;</w:t>
            </w:r>
          </w:p>
          <w:p w:rsidR="009259A3" w:rsidRPr="00432F0B" w:rsidRDefault="009259A3" w:rsidP="009259A3">
            <w:pPr>
              <w:jc w:val="both"/>
              <w:rPr>
                <w:iCs/>
              </w:rPr>
            </w:pPr>
            <w:r w:rsidRPr="009259A3">
              <w:rPr>
                <w:i/>
              </w:rPr>
              <w:t xml:space="preserve">Быть способным </w:t>
            </w:r>
            <w:r w:rsidRPr="00432F0B">
              <w:rPr>
                <w:iCs/>
              </w:rPr>
              <w:t>использовать различные методики обработки экспериментальных данных;</w:t>
            </w:r>
          </w:p>
          <w:p w:rsidR="009259A3" w:rsidRPr="00BA33E2" w:rsidRDefault="009259A3" w:rsidP="009259A3">
            <w:pPr>
              <w:contextualSpacing/>
            </w:pPr>
          </w:p>
        </w:tc>
      </w:tr>
      <w:tr w:rsidR="009259A3" w:rsidRPr="00BA33E2" w:rsidTr="00BA33E2">
        <w:tc>
          <w:tcPr>
            <w:tcW w:w="1809" w:type="dxa"/>
            <w:shd w:val="clear" w:color="auto" w:fill="auto"/>
          </w:tcPr>
          <w:p w:rsidR="009259A3" w:rsidRPr="00BA33E2" w:rsidRDefault="009259A3" w:rsidP="009259A3">
            <w:pPr>
              <w:contextualSpacing/>
            </w:pPr>
            <w:r w:rsidRPr="00BA33E2">
              <w:t>ПК-2</w:t>
            </w:r>
          </w:p>
          <w:p w:rsidR="009259A3" w:rsidRPr="00BA33E2" w:rsidRDefault="009259A3" w:rsidP="009259A3">
            <w:pPr>
              <w:contextualSpacing/>
            </w:pPr>
          </w:p>
        </w:tc>
        <w:tc>
          <w:tcPr>
            <w:tcW w:w="3119" w:type="dxa"/>
            <w:shd w:val="clear" w:color="auto" w:fill="auto"/>
          </w:tcPr>
          <w:p w:rsidR="009259A3" w:rsidRDefault="009259A3" w:rsidP="009259A3">
            <w:r>
              <w:rPr>
                <w:bCs/>
              </w:rPr>
              <w:t xml:space="preserve">Семестр 6. </w:t>
            </w:r>
            <w:r w:rsidRPr="00DB041B">
              <w:rPr>
                <w:bCs/>
              </w:rPr>
              <w:t>Тема 5</w:t>
            </w:r>
            <w:r w:rsidRPr="00DB041B">
              <w:t xml:space="preserve"> Классификация, получение и строение дисперсных систем</w:t>
            </w:r>
          </w:p>
          <w:p w:rsidR="009259A3" w:rsidRPr="00DB041B" w:rsidRDefault="009259A3" w:rsidP="009259A3">
            <w:r w:rsidRPr="00DB041B">
              <w:rPr>
                <w:bCs/>
              </w:rPr>
              <w:t>Тема 6</w:t>
            </w:r>
            <w:r w:rsidRPr="00DB041B">
              <w:t xml:space="preserve"> Свойства дисперсных систем</w:t>
            </w:r>
          </w:p>
        </w:tc>
        <w:tc>
          <w:tcPr>
            <w:tcW w:w="4961" w:type="dxa"/>
            <w:shd w:val="clear" w:color="auto" w:fill="auto"/>
          </w:tcPr>
          <w:p w:rsidR="009259A3" w:rsidRPr="00BA33E2" w:rsidRDefault="009259A3" w:rsidP="009259A3">
            <w:pPr>
              <w:contextualSpacing/>
            </w:pPr>
            <w:r w:rsidRPr="00BA33E2">
              <w:rPr>
                <w:i/>
              </w:rPr>
              <w:t xml:space="preserve">Знать </w:t>
            </w:r>
            <w:r w:rsidRPr="00BA33E2">
              <w:t>основные законы, определения и формулы по данной теме.</w:t>
            </w:r>
          </w:p>
          <w:p w:rsidR="009259A3" w:rsidRPr="00BA33E2" w:rsidRDefault="009259A3" w:rsidP="009259A3">
            <w:pPr>
              <w:contextualSpacing/>
            </w:pPr>
            <w:r w:rsidRPr="00BA33E2">
              <w:rPr>
                <w:i/>
              </w:rPr>
              <w:t>Уметь</w:t>
            </w:r>
            <w:r w:rsidRPr="00BA33E2">
              <w:t xml:space="preserve"> </w:t>
            </w:r>
            <w:r w:rsidR="00620C12">
              <w:t>классифицировать дисперсные системы</w:t>
            </w:r>
            <w:r w:rsidRPr="00BA33E2">
              <w:t>.</w:t>
            </w:r>
          </w:p>
          <w:p w:rsidR="009259A3" w:rsidRPr="00BA33E2" w:rsidRDefault="009259A3" w:rsidP="009259A3">
            <w:pPr>
              <w:contextualSpacing/>
            </w:pPr>
            <w:r w:rsidRPr="00BA33E2">
              <w:rPr>
                <w:i/>
              </w:rPr>
              <w:t>Владеть</w:t>
            </w:r>
            <w:r w:rsidRPr="00BA33E2">
              <w:t xml:space="preserve"> </w:t>
            </w:r>
            <w:r w:rsidR="005E0071">
              <w:t xml:space="preserve">информацией </w:t>
            </w:r>
            <w:r w:rsidR="00620C12">
              <w:t>влиянии дисперсных систем на эксплуатационных характеристики оборудования</w:t>
            </w:r>
            <w:r w:rsidRPr="00BA33E2">
              <w:t>.</w:t>
            </w:r>
          </w:p>
          <w:p w:rsidR="009259A3" w:rsidRPr="00BA33E2" w:rsidRDefault="009259A3" w:rsidP="009259A3">
            <w:pPr>
              <w:contextualSpacing/>
              <w:rPr>
                <w:i/>
              </w:rPr>
            </w:pPr>
            <w:r w:rsidRPr="00BA33E2">
              <w:rPr>
                <w:i/>
              </w:rPr>
              <w:t>Иметь навык</w:t>
            </w:r>
            <w:r w:rsidRPr="00BA33E2">
              <w:t xml:space="preserve"> </w:t>
            </w:r>
            <w:r w:rsidR="00620C12">
              <w:t>работы с дисперсными системами в процессах нефегазодобычи</w:t>
            </w:r>
            <w:r w:rsidRPr="00BA33E2">
              <w:t>.</w:t>
            </w:r>
          </w:p>
          <w:p w:rsidR="009259A3" w:rsidRPr="00BA33E2" w:rsidRDefault="009259A3" w:rsidP="009259A3">
            <w:pPr>
              <w:contextualSpacing/>
            </w:pPr>
            <w:r w:rsidRPr="00BA33E2">
              <w:rPr>
                <w:i/>
              </w:rPr>
              <w:t>Быть способным</w:t>
            </w:r>
            <w:r w:rsidRPr="00BA33E2">
              <w:t xml:space="preserve"> использовать данные навыки в дальнейшей профессиональной деятельности.</w:t>
            </w:r>
          </w:p>
        </w:tc>
      </w:tr>
      <w:tr w:rsidR="00620C12" w:rsidRPr="00BA33E2" w:rsidTr="00BA33E2">
        <w:tc>
          <w:tcPr>
            <w:tcW w:w="1809" w:type="dxa"/>
            <w:shd w:val="clear" w:color="auto" w:fill="auto"/>
          </w:tcPr>
          <w:p w:rsidR="00620C12" w:rsidRPr="00BA33E2" w:rsidRDefault="00620C12" w:rsidP="00620C12">
            <w:pPr>
              <w:contextualSpacing/>
            </w:pPr>
            <w:r w:rsidRPr="00BA33E2">
              <w:t>ПК-4</w:t>
            </w:r>
          </w:p>
        </w:tc>
        <w:tc>
          <w:tcPr>
            <w:tcW w:w="3119" w:type="dxa"/>
            <w:shd w:val="clear" w:color="auto" w:fill="auto"/>
          </w:tcPr>
          <w:p w:rsidR="00620C12" w:rsidRDefault="00620C12" w:rsidP="00620C12">
            <w:r w:rsidRPr="00DB041B">
              <w:rPr>
                <w:bCs/>
              </w:rPr>
              <w:t>Тема 7</w:t>
            </w:r>
            <w:r w:rsidRPr="00DB041B">
              <w:t xml:space="preserve"> Стабилизация и разрушение дисперсных систем</w:t>
            </w:r>
          </w:p>
          <w:p w:rsidR="00620C12" w:rsidRPr="00DB041B" w:rsidRDefault="00620C12" w:rsidP="00620C12">
            <w:r w:rsidRPr="00DB041B">
              <w:rPr>
                <w:bCs/>
              </w:rPr>
              <w:t>Тема 8</w:t>
            </w:r>
            <w:r w:rsidRPr="00DB041B">
              <w:t xml:space="preserve"> Реология дисперсных систем</w:t>
            </w:r>
          </w:p>
        </w:tc>
        <w:tc>
          <w:tcPr>
            <w:tcW w:w="4961" w:type="dxa"/>
            <w:shd w:val="clear" w:color="auto" w:fill="auto"/>
          </w:tcPr>
          <w:p w:rsidR="00620C12" w:rsidRPr="00BA33E2" w:rsidRDefault="00620C12" w:rsidP="00620C12">
            <w:pPr>
              <w:contextualSpacing/>
            </w:pPr>
            <w:r w:rsidRPr="00BA33E2">
              <w:rPr>
                <w:i/>
              </w:rPr>
              <w:t xml:space="preserve">Знать </w:t>
            </w:r>
            <w:r w:rsidRPr="00BA33E2">
              <w:t xml:space="preserve">основные законы и понятия по данной теме. </w:t>
            </w:r>
          </w:p>
          <w:p w:rsidR="00620C12" w:rsidRPr="00BA33E2" w:rsidRDefault="00620C12" w:rsidP="00620C12">
            <w:pPr>
              <w:contextualSpacing/>
            </w:pPr>
            <w:r w:rsidRPr="00BA33E2">
              <w:rPr>
                <w:i/>
              </w:rPr>
              <w:t>Уметь</w:t>
            </w:r>
            <w:r w:rsidRPr="00BA33E2">
              <w:t xml:space="preserve"> </w:t>
            </w:r>
            <w:r>
              <w:t>оценивать реологические свойства дисперсных систем</w:t>
            </w:r>
            <w:r w:rsidRPr="00BA33E2">
              <w:t>.</w:t>
            </w:r>
          </w:p>
          <w:p w:rsidR="00620C12" w:rsidRPr="00BA33E2" w:rsidRDefault="00620C12" w:rsidP="00620C12">
            <w:pPr>
              <w:contextualSpacing/>
            </w:pPr>
            <w:r w:rsidRPr="00BA33E2">
              <w:rPr>
                <w:i/>
              </w:rPr>
              <w:t>Владеть</w:t>
            </w:r>
            <w:r w:rsidRPr="00BA33E2">
              <w:t xml:space="preserve"> информацией  о </w:t>
            </w:r>
            <w:r>
              <w:t>методах стаби</w:t>
            </w:r>
            <w:r w:rsidR="00F67563">
              <w:t>л</w:t>
            </w:r>
            <w:r>
              <w:t>изации и разрушения дисперсных систем</w:t>
            </w:r>
            <w:r w:rsidRPr="00BA33E2">
              <w:t>.</w:t>
            </w:r>
          </w:p>
          <w:p w:rsidR="00620C12" w:rsidRPr="00BA33E2" w:rsidRDefault="00620C12" w:rsidP="00620C12">
            <w:pPr>
              <w:contextualSpacing/>
            </w:pPr>
            <w:r w:rsidRPr="00BA33E2">
              <w:rPr>
                <w:i/>
              </w:rPr>
              <w:t>Иметь навык</w:t>
            </w:r>
            <w:r w:rsidRPr="00BA33E2">
              <w:t xml:space="preserve"> определения химических реактивов, п</w:t>
            </w:r>
            <w:r>
              <w:t>одходящих для стабилизации и де</w:t>
            </w:r>
            <w:r>
              <w:lastRenderedPageBreak/>
              <w:t>стабилизации эмульсий и суспензий</w:t>
            </w:r>
            <w:r w:rsidRPr="00BA33E2">
              <w:t xml:space="preserve"> .</w:t>
            </w:r>
          </w:p>
          <w:p w:rsidR="00620C12" w:rsidRPr="00BA33E2" w:rsidRDefault="00620C12" w:rsidP="00620C12">
            <w:pPr>
              <w:contextualSpacing/>
            </w:pPr>
            <w:r w:rsidRPr="00BA33E2">
              <w:rPr>
                <w:i/>
              </w:rPr>
              <w:t>Быть способным</w:t>
            </w:r>
            <w:r w:rsidRPr="00BA33E2">
              <w:t xml:space="preserve"> применять эти данные на практике в будущей профессиональной деятельности.</w:t>
            </w:r>
          </w:p>
        </w:tc>
      </w:tr>
    </w:tbl>
    <w:p w:rsidR="00BA33E2" w:rsidRPr="00BA33E2" w:rsidRDefault="00BA33E2" w:rsidP="00BA33E2">
      <w:pPr>
        <w:numPr>
          <w:ilvl w:val="0"/>
          <w:numId w:val="3"/>
        </w:numPr>
        <w:spacing w:after="200"/>
        <w:contextualSpacing/>
        <w:jc w:val="center"/>
        <w:rPr>
          <w:b/>
        </w:rPr>
      </w:pPr>
      <w:r w:rsidRPr="00BA33E2">
        <w:lastRenderedPageBreak/>
        <w:br w:type="page"/>
      </w:r>
      <w:r w:rsidRPr="00BA33E2">
        <w:rPr>
          <w:b/>
        </w:rPr>
        <w:lastRenderedPageBreak/>
        <w:t>Паспорт фонда оценочных средств</w:t>
      </w:r>
    </w:p>
    <w:p w:rsidR="00BA33E2" w:rsidRPr="00BA33E2" w:rsidRDefault="00BA33E2" w:rsidP="00BA33E2">
      <w:pPr>
        <w:contextualSpacing/>
        <w:jc w:val="center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01"/>
        <w:gridCol w:w="1921"/>
        <w:gridCol w:w="1983"/>
        <w:gridCol w:w="2153"/>
      </w:tblGrid>
      <w:tr w:rsidR="00BA33E2" w:rsidRPr="00BA33E2" w:rsidTr="00BA33E2">
        <w:tc>
          <w:tcPr>
            <w:tcW w:w="540" w:type="dxa"/>
            <w:shd w:val="clear" w:color="auto" w:fill="auto"/>
            <w:vAlign w:val="center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№ п/п</w:t>
            </w:r>
          </w:p>
        </w:tc>
        <w:tc>
          <w:tcPr>
            <w:tcW w:w="2901" w:type="dxa"/>
            <w:shd w:val="clear" w:color="auto" w:fill="auto"/>
            <w:vAlign w:val="center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Контролируемые дидактические единицы (разделы, 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Код контролируемой компетенции (или ее части)</w:t>
            </w:r>
          </w:p>
        </w:tc>
        <w:tc>
          <w:tcPr>
            <w:tcW w:w="1983" w:type="dxa"/>
            <w:vAlign w:val="center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Форма контроля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Наименование</w:t>
            </w:r>
          </w:p>
          <w:p w:rsidR="00BA33E2" w:rsidRPr="00BA33E2" w:rsidRDefault="00BA33E2" w:rsidP="00BA33E2">
            <w:pPr>
              <w:contextualSpacing/>
              <w:jc w:val="center"/>
            </w:pPr>
            <w:r w:rsidRPr="00BA33E2">
              <w:t>оценочного средства</w:t>
            </w:r>
          </w:p>
        </w:tc>
      </w:tr>
      <w:tr w:rsidR="00620C12" w:rsidRPr="00BA33E2" w:rsidTr="00BA33E2">
        <w:trPr>
          <w:trHeight w:val="860"/>
        </w:trPr>
        <w:tc>
          <w:tcPr>
            <w:tcW w:w="540" w:type="dxa"/>
            <w:shd w:val="clear" w:color="auto" w:fill="auto"/>
          </w:tcPr>
          <w:p w:rsidR="00620C12" w:rsidRPr="00BA33E2" w:rsidRDefault="00620C12" w:rsidP="00620C12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620C12" w:rsidRPr="00DB041B" w:rsidRDefault="00620C12" w:rsidP="00620C12">
            <w:pPr>
              <w:widowControl w:val="0"/>
              <w:rPr>
                <w:rFonts w:eastAsia="Arial Unicode MS"/>
                <w:bCs/>
              </w:rPr>
            </w:pPr>
            <w:r w:rsidRPr="00DB041B">
              <w:rPr>
                <w:rFonts w:eastAsia="Arial Unicode MS"/>
                <w:bCs/>
              </w:rPr>
              <w:t>Тема 1</w:t>
            </w:r>
            <w:r w:rsidRPr="00DB041B">
              <w:t xml:space="preserve"> Газообразное стояние вещества. Жидкое состояние вещества. 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620C12" w:rsidRDefault="00620C12" w:rsidP="00620C12">
            <w:pPr>
              <w:jc w:val="center"/>
            </w:pPr>
            <w:r w:rsidRPr="00BA33E2">
              <w:t>ОПК-1</w:t>
            </w:r>
          </w:p>
          <w:p w:rsidR="00620C12" w:rsidRPr="00BA33E2" w:rsidRDefault="00620C12" w:rsidP="00620C12">
            <w:pPr>
              <w:jc w:val="center"/>
            </w:pPr>
          </w:p>
        </w:tc>
        <w:tc>
          <w:tcPr>
            <w:tcW w:w="1983" w:type="dxa"/>
          </w:tcPr>
          <w:p w:rsidR="00620C12" w:rsidRPr="00BA33E2" w:rsidRDefault="00620C12" w:rsidP="00620C12">
            <w:pPr>
              <w:contextualSpacing/>
              <w:jc w:val="center"/>
            </w:pPr>
            <w:r w:rsidRPr="00BA33E2">
              <w:t>Само</w:t>
            </w:r>
            <w:r>
              <w:t>стоятельная работа по теме 1</w:t>
            </w:r>
          </w:p>
        </w:tc>
        <w:tc>
          <w:tcPr>
            <w:tcW w:w="2153" w:type="dxa"/>
            <w:shd w:val="clear" w:color="auto" w:fill="auto"/>
          </w:tcPr>
          <w:p w:rsidR="00620C12" w:rsidRPr="00BA33E2" w:rsidRDefault="00620C12" w:rsidP="00620C12">
            <w:pPr>
              <w:contextualSpacing/>
              <w:jc w:val="center"/>
            </w:pPr>
            <w:r w:rsidRPr="00BA33E2">
              <w:t>Задачи для самостоятельной работы по тем</w:t>
            </w:r>
            <w:r>
              <w:t>е</w:t>
            </w:r>
            <w:r w:rsidRPr="00BA33E2">
              <w:t xml:space="preserve"> 1 </w:t>
            </w:r>
          </w:p>
          <w:p w:rsidR="00620C12" w:rsidRPr="00BA33E2" w:rsidRDefault="00620C12" w:rsidP="00620C12">
            <w:pPr>
              <w:contextualSpacing/>
              <w:jc w:val="center"/>
            </w:pPr>
          </w:p>
        </w:tc>
      </w:tr>
      <w:tr w:rsidR="00620C12" w:rsidRPr="00BA33E2" w:rsidTr="00FB092F">
        <w:trPr>
          <w:trHeight w:val="860"/>
        </w:trPr>
        <w:tc>
          <w:tcPr>
            <w:tcW w:w="540" w:type="dxa"/>
            <w:shd w:val="clear" w:color="auto" w:fill="auto"/>
          </w:tcPr>
          <w:p w:rsidR="00620C12" w:rsidRPr="00BA33E2" w:rsidRDefault="00620C12" w:rsidP="00620C12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</w:tcPr>
          <w:p w:rsidR="00620C12" w:rsidRPr="00DB041B" w:rsidRDefault="00620C12" w:rsidP="00620C12">
            <w:pPr>
              <w:pStyle w:val="a3"/>
              <w:widowControl w:val="0"/>
              <w:rPr>
                <w:bCs/>
              </w:rPr>
            </w:pPr>
            <w:r w:rsidRPr="00DB041B">
              <w:rPr>
                <w:bCs/>
              </w:rPr>
              <w:t>Тема 2</w:t>
            </w:r>
            <w:r w:rsidRPr="00DB041B">
              <w:t xml:space="preserve"> Растворы газов в жидкостях. Смеси жидкостей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620C12" w:rsidRPr="00BA33E2" w:rsidRDefault="00620C12" w:rsidP="00620C12">
            <w:pPr>
              <w:jc w:val="center"/>
            </w:pPr>
            <w:r>
              <w:t>ОПК-1</w:t>
            </w:r>
          </w:p>
        </w:tc>
        <w:tc>
          <w:tcPr>
            <w:tcW w:w="1983" w:type="dxa"/>
          </w:tcPr>
          <w:p w:rsidR="00620C12" w:rsidRPr="00BA33E2" w:rsidRDefault="00620C12" w:rsidP="00620C12">
            <w:pPr>
              <w:contextualSpacing/>
              <w:jc w:val="center"/>
            </w:pPr>
            <w:r w:rsidRPr="00BA33E2">
              <w:t>Сам</w:t>
            </w:r>
            <w:r>
              <w:t xml:space="preserve">остоятельная работа по теме </w:t>
            </w:r>
            <w:r w:rsidRPr="00BA33E2">
              <w:t xml:space="preserve">2 </w:t>
            </w:r>
          </w:p>
        </w:tc>
        <w:tc>
          <w:tcPr>
            <w:tcW w:w="2153" w:type="dxa"/>
            <w:shd w:val="clear" w:color="auto" w:fill="auto"/>
          </w:tcPr>
          <w:p w:rsidR="00620C12" w:rsidRPr="00BA33E2" w:rsidRDefault="00620C12" w:rsidP="00620C12">
            <w:pPr>
              <w:contextualSpacing/>
              <w:jc w:val="center"/>
            </w:pPr>
            <w:r w:rsidRPr="00BA33E2">
              <w:t>Задачи для само</w:t>
            </w:r>
            <w:r>
              <w:t xml:space="preserve">стоятельной работы по теме </w:t>
            </w:r>
            <w:r w:rsidRPr="00BA33E2">
              <w:t>2</w:t>
            </w:r>
          </w:p>
          <w:p w:rsidR="00620C12" w:rsidRPr="00BA33E2" w:rsidRDefault="00620C12" w:rsidP="00620C12">
            <w:pPr>
              <w:contextualSpacing/>
              <w:jc w:val="center"/>
            </w:pPr>
          </w:p>
        </w:tc>
      </w:tr>
      <w:tr w:rsidR="00620C12" w:rsidRPr="00BA33E2" w:rsidTr="00FB092F">
        <w:trPr>
          <w:trHeight w:val="835"/>
        </w:trPr>
        <w:tc>
          <w:tcPr>
            <w:tcW w:w="540" w:type="dxa"/>
            <w:shd w:val="clear" w:color="auto" w:fill="auto"/>
          </w:tcPr>
          <w:p w:rsidR="00620C12" w:rsidRPr="00BA33E2" w:rsidRDefault="00620C12" w:rsidP="00620C12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</w:tcPr>
          <w:p w:rsidR="00620C12" w:rsidRPr="00DB041B" w:rsidRDefault="00620C12" w:rsidP="00620C12">
            <w:r w:rsidRPr="00DB041B">
              <w:rPr>
                <w:bCs/>
              </w:rPr>
              <w:t>Тема 3</w:t>
            </w:r>
            <w:r w:rsidRPr="00DB041B">
              <w:t xml:space="preserve"> Поверхностное натяжение. Поверхностно-активные вещества. Адсорбция</w:t>
            </w:r>
          </w:p>
        </w:tc>
        <w:tc>
          <w:tcPr>
            <w:tcW w:w="1921" w:type="dxa"/>
            <w:vMerge w:val="restart"/>
            <w:shd w:val="clear" w:color="auto" w:fill="auto"/>
          </w:tcPr>
          <w:p w:rsidR="00620C12" w:rsidRPr="00BA33E2" w:rsidRDefault="00620C12" w:rsidP="00620C12">
            <w:pPr>
              <w:spacing w:after="200"/>
              <w:jc w:val="center"/>
            </w:pPr>
            <w:r>
              <w:t>ОПК-4</w:t>
            </w:r>
          </w:p>
        </w:tc>
        <w:tc>
          <w:tcPr>
            <w:tcW w:w="1983" w:type="dxa"/>
            <w:vMerge w:val="restart"/>
          </w:tcPr>
          <w:p w:rsidR="00620C12" w:rsidRDefault="00620C12" w:rsidP="00620C12">
            <w:pPr>
              <w:contextualSpacing/>
              <w:jc w:val="center"/>
            </w:pPr>
            <w:r w:rsidRPr="00BA33E2">
              <w:t xml:space="preserve">Самостоятельная работа по темам 3 </w:t>
            </w:r>
            <w:r>
              <w:t>–</w:t>
            </w:r>
            <w:r w:rsidRPr="00BA33E2">
              <w:t xml:space="preserve"> 4</w:t>
            </w:r>
          </w:p>
          <w:p w:rsidR="00620C12" w:rsidRPr="00BA33E2" w:rsidRDefault="00620C12" w:rsidP="00620C12">
            <w:pPr>
              <w:contextualSpacing/>
              <w:jc w:val="center"/>
            </w:pPr>
            <w:r>
              <w:t>Собеседование по темам 3-4</w:t>
            </w:r>
          </w:p>
        </w:tc>
        <w:tc>
          <w:tcPr>
            <w:tcW w:w="2153" w:type="dxa"/>
            <w:vMerge w:val="restart"/>
            <w:shd w:val="clear" w:color="auto" w:fill="auto"/>
          </w:tcPr>
          <w:p w:rsidR="00620C12" w:rsidRPr="00BA33E2" w:rsidRDefault="00620C12" w:rsidP="00620C12">
            <w:pPr>
              <w:contextualSpacing/>
              <w:jc w:val="center"/>
            </w:pPr>
            <w:r w:rsidRPr="00BA33E2">
              <w:t xml:space="preserve">Задачи для самостоятельной работы по темам 3 – 4 </w:t>
            </w:r>
          </w:p>
          <w:p w:rsidR="00620C12" w:rsidRPr="00BA33E2" w:rsidRDefault="00620C12" w:rsidP="00620C12">
            <w:pPr>
              <w:contextualSpacing/>
            </w:pPr>
            <w:r>
              <w:t>Вопросы для собеседования по темам 3-4</w:t>
            </w:r>
          </w:p>
        </w:tc>
      </w:tr>
      <w:tr w:rsidR="00620C12" w:rsidRPr="00BA33E2" w:rsidTr="00FB092F">
        <w:trPr>
          <w:trHeight w:val="1100"/>
        </w:trPr>
        <w:tc>
          <w:tcPr>
            <w:tcW w:w="540" w:type="dxa"/>
            <w:shd w:val="clear" w:color="auto" w:fill="auto"/>
          </w:tcPr>
          <w:p w:rsidR="00620C12" w:rsidRPr="00BA33E2" w:rsidRDefault="00620C12" w:rsidP="00620C12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</w:tcPr>
          <w:p w:rsidR="00620C12" w:rsidRPr="00DB041B" w:rsidRDefault="00620C12" w:rsidP="00620C12">
            <w:r w:rsidRPr="00DB041B">
              <w:rPr>
                <w:bCs/>
              </w:rPr>
              <w:t>Тема 4</w:t>
            </w:r>
            <w:r w:rsidRPr="00DB041B">
              <w:t xml:space="preserve"> Поверхностные явления</w:t>
            </w:r>
          </w:p>
        </w:tc>
        <w:tc>
          <w:tcPr>
            <w:tcW w:w="1921" w:type="dxa"/>
            <w:vMerge/>
            <w:shd w:val="clear" w:color="auto" w:fill="auto"/>
          </w:tcPr>
          <w:p w:rsidR="00620C12" w:rsidRPr="00BA33E2" w:rsidRDefault="00620C12" w:rsidP="00620C12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Merge/>
          </w:tcPr>
          <w:p w:rsidR="00620C12" w:rsidRPr="00BA33E2" w:rsidRDefault="00620C12" w:rsidP="00620C12">
            <w:pPr>
              <w:contextualSpacing/>
              <w:jc w:val="center"/>
            </w:pPr>
          </w:p>
        </w:tc>
        <w:tc>
          <w:tcPr>
            <w:tcW w:w="2153" w:type="dxa"/>
            <w:vMerge/>
            <w:shd w:val="clear" w:color="auto" w:fill="auto"/>
          </w:tcPr>
          <w:p w:rsidR="00620C12" w:rsidRPr="00BA33E2" w:rsidRDefault="00620C12" w:rsidP="00620C12">
            <w:pPr>
              <w:contextualSpacing/>
              <w:jc w:val="center"/>
            </w:pPr>
          </w:p>
        </w:tc>
      </w:tr>
      <w:tr w:rsidR="00A04E91" w:rsidRPr="00BA33E2" w:rsidTr="00FB092F">
        <w:trPr>
          <w:trHeight w:val="593"/>
        </w:trPr>
        <w:tc>
          <w:tcPr>
            <w:tcW w:w="540" w:type="dxa"/>
            <w:shd w:val="clear" w:color="auto" w:fill="auto"/>
          </w:tcPr>
          <w:p w:rsidR="00A04E91" w:rsidRPr="00BA33E2" w:rsidRDefault="00A04E91" w:rsidP="00A04E91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</w:tcPr>
          <w:p w:rsidR="00A04E91" w:rsidRPr="00DB041B" w:rsidRDefault="00A04E91" w:rsidP="00A04E91">
            <w:r w:rsidRPr="00DB041B">
              <w:rPr>
                <w:bCs/>
              </w:rPr>
              <w:t>Тема 5</w:t>
            </w:r>
            <w:r w:rsidRPr="00DB041B">
              <w:t xml:space="preserve"> Классификация, получение и строение дисперсных систем</w:t>
            </w:r>
          </w:p>
        </w:tc>
        <w:tc>
          <w:tcPr>
            <w:tcW w:w="1921" w:type="dxa"/>
            <w:vMerge w:val="restart"/>
            <w:shd w:val="clear" w:color="auto" w:fill="auto"/>
          </w:tcPr>
          <w:p w:rsidR="00A04E91" w:rsidRPr="00BA33E2" w:rsidRDefault="00A04E91" w:rsidP="00A04E91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ПК-1</w:t>
            </w:r>
          </w:p>
        </w:tc>
        <w:tc>
          <w:tcPr>
            <w:tcW w:w="1983" w:type="dxa"/>
            <w:vMerge w:val="restart"/>
          </w:tcPr>
          <w:p w:rsidR="00A04E91" w:rsidRPr="00BA33E2" w:rsidRDefault="00A04E91" w:rsidP="00A04E91">
            <w:pPr>
              <w:contextualSpacing/>
              <w:jc w:val="center"/>
            </w:pPr>
            <w:r w:rsidRPr="00BA33E2">
              <w:t>Сам</w:t>
            </w:r>
            <w:r>
              <w:t>остоятельная работа по темам 5-6</w:t>
            </w:r>
          </w:p>
        </w:tc>
        <w:tc>
          <w:tcPr>
            <w:tcW w:w="2153" w:type="dxa"/>
            <w:vMerge w:val="restart"/>
            <w:shd w:val="clear" w:color="auto" w:fill="auto"/>
          </w:tcPr>
          <w:p w:rsidR="00A04E91" w:rsidRPr="00BA33E2" w:rsidRDefault="00A04E91" w:rsidP="00A04E91">
            <w:pPr>
              <w:contextualSpacing/>
              <w:jc w:val="center"/>
            </w:pPr>
            <w:r w:rsidRPr="00BA33E2">
              <w:t>Задачи для само</w:t>
            </w:r>
            <w:r>
              <w:t>стоятельной работы по темам 5-6</w:t>
            </w:r>
          </w:p>
          <w:p w:rsidR="00A04E91" w:rsidRPr="00BA33E2" w:rsidRDefault="00A04E91" w:rsidP="00A04E91">
            <w:pPr>
              <w:contextualSpacing/>
              <w:jc w:val="center"/>
            </w:pPr>
          </w:p>
        </w:tc>
      </w:tr>
      <w:tr w:rsidR="00A04E91" w:rsidRPr="00BA33E2" w:rsidTr="00FB092F">
        <w:trPr>
          <w:trHeight w:val="593"/>
        </w:trPr>
        <w:tc>
          <w:tcPr>
            <w:tcW w:w="540" w:type="dxa"/>
            <w:shd w:val="clear" w:color="auto" w:fill="auto"/>
          </w:tcPr>
          <w:p w:rsidR="00A04E91" w:rsidRPr="00BA33E2" w:rsidRDefault="00A04E91" w:rsidP="00620C12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</w:tcPr>
          <w:p w:rsidR="00A04E91" w:rsidRPr="00DB041B" w:rsidRDefault="00A04E91" w:rsidP="00620C12">
            <w:r w:rsidRPr="00DB041B">
              <w:rPr>
                <w:bCs/>
              </w:rPr>
              <w:t>Тема 6</w:t>
            </w:r>
            <w:r w:rsidRPr="00DB041B">
              <w:t xml:space="preserve"> Свойства дисперсных систем</w:t>
            </w:r>
          </w:p>
        </w:tc>
        <w:tc>
          <w:tcPr>
            <w:tcW w:w="1921" w:type="dxa"/>
            <w:vMerge/>
            <w:shd w:val="clear" w:color="auto" w:fill="auto"/>
          </w:tcPr>
          <w:p w:rsidR="00A04E91" w:rsidRPr="00BA33E2" w:rsidRDefault="00A04E91" w:rsidP="00620C12">
            <w:pPr>
              <w:spacing w:after="200"/>
              <w:jc w:val="center"/>
              <w:rPr>
                <w:bCs/>
              </w:rPr>
            </w:pPr>
          </w:p>
        </w:tc>
        <w:tc>
          <w:tcPr>
            <w:tcW w:w="1983" w:type="dxa"/>
            <w:vMerge/>
          </w:tcPr>
          <w:p w:rsidR="00A04E91" w:rsidRPr="00BA33E2" w:rsidRDefault="00A04E91" w:rsidP="00620C12">
            <w:pPr>
              <w:contextualSpacing/>
              <w:jc w:val="center"/>
            </w:pPr>
          </w:p>
        </w:tc>
        <w:tc>
          <w:tcPr>
            <w:tcW w:w="2153" w:type="dxa"/>
            <w:vMerge/>
            <w:shd w:val="clear" w:color="auto" w:fill="auto"/>
          </w:tcPr>
          <w:p w:rsidR="00A04E91" w:rsidRPr="00BA33E2" w:rsidRDefault="00A04E91" w:rsidP="00620C12">
            <w:pPr>
              <w:contextualSpacing/>
              <w:jc w:val="center"/>
            </w:pPr>
          </w:p>
        </w:tc>
      </w:tr>
      <w:tr w:rsidR="00A04E91" w:rsidRPr="00BA33E2" w:rsidTr="00DA6A3A">
        <w:trPr>
          <w:trHeight w:val="593"/>
        </w:trPr>
        <w:tc>
          <w:tcPr>
            <w:tcW w:w="540" w:type="dxa"/>
            <w:shd w:val="clear" w:color="auto" w:fill="auto"/>
          </w:tcPr>
          <w:p w:rsidR="00A04E91" w:rsidRPr="00BA33E2" w:rsidRDefault="00A04E91" w:rsidP="00A04E91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</w:tcPr>
          <w:p w:rsidR="00A04E91" w:rsidRPr="00DB041B" w:rsidRDefault="00A04E91" w:rsidP="00A04E91">
            <w:r w:rsidRPr="00DB041B">
              <w:rPr>
                <w:bCs/>
              </w:rPr>
              <w:t>Тема 7</w:t>
            </w:r>
            <w:r w:rsidRPr="00DB041B">
              <w:t xml:space="preserve"> Стабилизация и разрушение дисперсных систем</w:t>
            </w:r>
          </w:p>
        </w:tc>
        <w:tc>
          <w:tcPr>
            <w:tcW w:w="1921" w:type="dxa"/>
            <w:vMerge w:val="restart"/>
            <w:shd w:val="clear" w:color="auto" w:fill="auto"/>
          </w:tcPr>
          <w:p w:rsidR="00A04E91" w:rsidRPr="00BA33E2" w:rsidRDefault="00A04E91" w:rsidP="00A04E91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ПК-4</w:t>
            </w:r>
          </w:p>
        </w:tc>
        <w:tc>
          <w:tcPr>
            <w:tcW w:w="1983" w:type="dxa"/>
            <w:vMerge w:val="restart"/>
          </w:tcPr>
          <w:p w:rsidR="00A04E91" w:rsidRPr="00BA33E2" w:rsidRDefault="00A04E91" w:rsidP="00A04E91">
            <w:pPr>
              <w:contextualSpacing/>
              <w:jc w:val="center"/>
            </w:pPr>
            <w:r w:rsidRPr="00BA33E2">
              <w:t>Собеседование по теме 7-8</w:t>
            </w:r>
          </w:p>
        </w:tc>
        <w:tc>
          <w:tcPr>
            <w:tcW w:w="2153" w:type="dxa"/>
            <w:vMerge w:val="restart"/>
            <w:shd w:val="clear" w:color="auto" w:fill="auto"/>
          </w:tcPr>
          <w:p w:rsidR="00A04E91" w:rsidRPr="00BA33E2" w:rsidRDefault="00A04E91" w:rsidP="00A04E91">
            <w:pPr>
              <w:contextualSpacing/>
              <w:jc w:val="center"/>
            </w:pPr>
            <w:r w:rsidRPr="00BA33E2">
              <w:t>Вопросы для собеседования по темам 7-8</w:t>
            </w:r>
          </w:p>
        </w:tc>
      </w:tr>
      <w:tr w:rsidR="00A04E91" w:rsidRPr="00BA33E2" w:rsidTr="00DA6A3A">
        <w:trPr>
          <w:trHeight w:val="593"/>
        </w:trPr>
        <w:tc>
          <w:tcPr>
            <w:tcW w:w="540" w:type="dxa"/>
            <w:shd w:val="clear" w:color="auto" w:fill="auto"/>
          </w:tcPr>
          <w:p w:rsidR="00A04E91" w:rsidRPr="00BA33E2" w:rsidRDefault="00A04E91" w:rsidP="00620C12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</w:tcPr>
          <w:p w:rsidR="00A04E91" w:rsidRPr="00DB041B" w:rsidRDefault="00A04E91" w:rsidP="00620C12">
            <w:r w:rsidRPr="00DB041B">
              <w:rPr>
                <w:bCs/>
              </w:rPr>
              <w:t>Тема 8</w:t>
            </w:r>
            <w:r w:rsidRPr="00DB041B">
              <w:t xml:space="preserve"> Реология дисперсных систем</w:t>
            </w:r>
          </w:p>
        </w:tc>
        <w:tc>
          <w:tcPr>
            <w:tcW w:w="1921" w:type="dxa"/>
            <w:vMerge/>
            <w:shd w:val="clear" w:color="auto" w:fill="auto"/>
          </w:tcPr>
          <w:p w:rsidR="00A04E91" w:rsidRPr="00BA33E2" w:rsidRDefault="00A04E91" w:rsidP="00620C12">
            <w:pPr>
              <w:spacing w:after="200"/>
              <w:jc w:val="center"/>
              <w:rPr>
                <w:bCs/>
              </w:rPr>
            </w:pPr>
          </w:p>
        </w:tc>
        <w:tc>
          <w:tcPr>
            <w:tcW w:w="1983" w:type="dxa"/>
            <w:vMerge/>
          </w:tcPr>
          <w:p w:rsidR="00A04E91" w:rsidRPr="00BA33E2" w:rsidRDefault="00A04E91" w:rsidP="00620C12">
            <w:pPr>
              <w:contextualSpacing/>
              <w:jc w:val="center"/>
            </w:pPr>
          </w:p>
        </w:tc>
        <w:tc>
          <w:tcPr>
            <w:tcW w:w="2153" w:type="dxa"/>
            <w:vMerge/>
            <w:shd w:val="clear" w:color="auto" w:fill="auto"/>
          </w:tcPr>
          <w:p w:rsidR="00A04E91" w:rsidRPr="00BA33E2" w:rsidRDefault="00A04E91" w:rsidP="00620C12">
            <w:pPr>
              <w:contextualSpacing/>
              <w:jc w:val="center"/>
            </w:pPr>
          </w:p>
        </w:tc>
      </w:tr>
      <w:tr w:rsidR="00BA33E2" w:rsidRPr="00BA33E2" w:rsidTr="00BA33E2">
        <w:trPr>
          <w:trHeight w:val="593"/>
        </w:trPr>
        <w:tc>
          <w:tcPr>
            <w:tcW w:w="540" w:type="dxa"/>
            <w:shd w:val="clear" w:color="auto" w:fill="auto"/>
          </w:tcPr>
          <w:p w:rsidR="00BA33E2" w:rsidRPr="00BA33E2" w:rsidRDefault="00BA33E2" w:rsidP="00BA33E2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BA33E2" w:rsidRPr="00BA33E2" w:rsidRDefault="00BA33E2" w:rsidP="00BA33E2">
            <w:r w:rsidRPr="00BA33E2">
              <w:t>Темы 1-8</w:t>
            </w:r>
          </w:p>
        </w:tc>
        <w:tc>
          <w:tcPr>
            <w:tcW w:w="1921" w:type="dxa"/>
            <w:shd w:val="clear" w:color="auto" w:fill="auto"/>
          </w:tcPr>
          <w:p w:rsidR="00BA33E2" w:rsidRDefault="00BA33E2" w:rsidP="00BA33E2">
            <w:pPr>
              <w:jc w:val="center"/>
            </w:pPr>
            <w:r w:rsidRPr="00BA33E2">
              <w:t>ОПК-1</w:t>
            </w:r>
          </w:p>
          <w:p w:rsidR="00BA33E2" w:rsidRPr="00BA33E2" w:rsidRDefault="00620C12" w:rsidP="00BA33E2">
            <w:pPr>
              <w:jc w:val="center"/>
            </w:pPr>
            <w:r>
              <w:t>ОПК-4</w:t>
            </w:r>
          </w:p>
          <w:p w:rsidR="00BA33E2" w:rsidRPr="00BA33E2" w:rsidRDefault="00BA33E2" w:rsidP="00BA33E2">
            <w:pPr>
              <w:jc w:val="center"/>
            </w:pPr>
            <w:r w:rsidRPr="00BA33E2">
              <w:t>ПК-2</w:t>
            </w:r>
          </w:p>
          <w:p w:rsidR="00BA33E2" w:rsidRPr="00BA33E2" w:rsidRDefault="00BA33E2" w:rsidP="00BA33E2">
            <w:pPr>
              <w:spacing w:after="200"/>
              <w:jc w:val="center"/>
              <w:rPr>
                <w:bCs/>
              </w:rPr>
            </w:pPr>
            <w:r w:rsidRPr="00BA33E2">
              <w:t>ПК-4</w:t>
            </w:r>
          </w:p>
        </w:tc>
        <w:tc>
          <w:tcPr>
            <w:tcW w:w="1983" w:type="dxa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Контрольная работа</w:t>
            </w:r>
          </w:p>
        </w:tc>
        <w:tc>
          <w:tcPr>
            <w:tcW w:w="2153" w:type="dxa"/>
            <w:shd w:val="clear" w:color="auto" w:fill="auto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Задачи для контрольной работы</w:t>
            </w:r>
          </w:p>
        </w:tc>
      </w:tr>
      <w:tr w:rsidR="00BA33E2" w:rsidRPr="00BA33E2" w:rsidTr="00BA33E2">
        <w:trPr>
          <w:trHeight w:val="593"/>
        </w:trPr>
        <w:tc>
          <w:tcPr>
            <w:tcW w:w="540" w:type="dxa"/>
            <w:shd w:val="clear" w:color="auto" w:fill="auto"/>
          </w:tcPr>
          <w:p w:rsidR="00BA33E2" w:rsidRPr="00BA33E2" w:rsidRDefault="00BA33E2" w:rsidP="00BA33E2">
            <w:pPr>
              <w:numPr>
                <w:ilvl w:val="0"/>
                <w:numId w:val="2"/>
              </w:numPr>
              <w:tabs>
                <w:tab w:val="clear" w:pos="57"/>
                <w:tab w:val="num" w:pos="0"/>
              </w:tabs>
              <w:spacing w:after="200"/>
              <w:ind w:left="0" w:right="-135"/>
              <w:contextualSpacing/>
              <w:jc w:val="center"/>
            </w:pPr>
          </w:p>
        </w:tc>
        <w:tc>
          <w:tcPr>
            <w:tcW w:w="2901" w:type="dxa"/>
            <w:shd w:val="clear" w:color="auto" w:fill="auto"/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Темы 1-8 </w:t>
            </w:r>
          </w:p>
        </w:tc>
        <w:tc>
          <w:tcPr>
            <w:tcW w:w="1921" w:type="dxa"/>
            <w:shd w:val="clear" w:color="auto" w:fill="auto"/>
          </w:tcPr>
          <w:p w:rsidR="00BA33E2" w:rsidRDefault="00BA33E2" w:rsidP="00BA33E2">
            <w:pPr>
              <w:jc w:val="center"/>
            </w:pPr>
            <w:r w:rsidRPr="00BA33E2">
              <w:t>ОПК-1</w:t>
            </w:r>
          </w:p>
          <w:p w:rsidR="00BA33E2" w:rsidRPr="00BA33E2" w:rsidRDefault="00620C12" w:rsidP="00BA33E2">
            <w:pPr>
              <w:jc w:val="center"/>
            </w:pPr>
            <w:r>
              <w:t>ОПК-4</w:t>
            </w:r>
          </w:p>
          <w:p w:rsidR="00BA33E2" w:rsidRPr="00BA33E2" w:rsidRDefault="00BA33E2" w:rsidP="00BA33E2">
            <w:pPr>
              <w:jc w:val="center"/>
            </w:pPr>
            <w:r w:rsidRPr="00BA33E2">
              <w:t>ПК-2</w:t>
            </w:r>
          </w:p>
          <w:p w:rsidR="00BA33E2" w:rsidRPr="00BA33E2" w:rsidRDefault="00BA33E2" w:rsidP="00BA33E2">
            <w:pPr>
              <w:spacing w:after="200"/>
              <w:jc w:val="center"/>
              <w:rPr>
                <w:bCs/>
              </w:rPr>
            </w:pPr>
            <w:r w:rsidRPr="00BA33E2">
              <w:t>ПК-4</w:t>
            </w:r>
          </w:p>
        </w:tc>
        <w:tc>
          <w:tcPr>
            <w:tcW w:w="1983" w:type="dxa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Зачет</w:t>
            </w:r>
          </w:p>
          <w:p w:rsidR="00BA33E2" w:rsidRPr="00BA33E2" w:rsidRDefault="00BA33E2" w:rsidP="00BA33E2">
            <w:pPr>
              <w:contextualSpacing/>
              <w:jc w:val="center"/>
            </w:pPr>
          </w:p>
        </w:tc>
        <w:tc>
          <w:tcPr>
            <w:tcW w:w="2153" w:type="dxa"/>
            <w:shd w:val="clear" w:color="auto" w:fill="auto"/>
          </w:tcPr>
          <w:p w:rsidR="00BA33E2" w:rsidRPr="00BA33E2" w:rsidRDefault="00BA33E2" w:rsidP="00BA33E2">
            <w:pPr>
              <w:contextualSpacing/>
              <w:jc w:val="center"/>
            </w:pPr>
            <w:r w:rsidRPr="00BA33E2">
              <w:t>Вопросы для подготовки</w:t>
            </w:r>
          </w:p>
          <w:p w:rsidR="00BA33E2" w:rsidRPr="00BA33E2" w:rsidRDefault="00BA33E2" w:rsidP="00BA33E2">
            <w:pPr>
              <w:contextualSpacing/>
              <w:jc w:val="center"/>
            </w:pPr>
          </w:p>
        </w:tc>
      </w:tr>
    </w:tbl>
    <w:p w:rsidR="00BA33E2" w:rsidRPr="00BA33E2" w:rsidRDefault="00BA33E2" w:rsidP="00BA33E2">
      <w:pPr>
        <w:numPr>
          <w:ilvl w:val="0"/>
          <w:numId w:val="3"/>
        </w:numPr>
        <w:spacing w:after="200"/>
        <w:contextualSpacing/>
        <w:jc w:val="center"/>
        <w:rPr>
          <w:b/>
        </w:rPr>
      </w:pPr>
      <w:r w:rsidRPr="00BA33E2">
        <w:rPr>
          <w:i/>
        </w:rPr>
        <w:br w:type="page"/>
      </w:r>
      <w:r w:rsidRPr="00BA33E2">
        <w:rPr>
          <w:b/>
        </w:rPr>
        <w:lastRenderedPageBreak/>
        <w:t>Показатели и критерии оценивания компетенций, описание шкал оценивания</w:t>
      </w:r>
    </w:p>
    <w:p w:rsidR="00BA33E2" w:rsidRPr="00BA33E2" w:rsidRDefault="00BA33E2" w:rsidP="00103080">
      <w:pPr>
        <w:spacing w:after="200"/>
        <w:contextualSpacing/>
        <w:rPr>
          <w:b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2621"/>
        <w:gridCol w:w="2384"/>
        <w:gridCol w:w="3570"/>
      </w:tblGrid>
      <w:tr w:rsidR="00A04E91" w:rsidRPr="00A04E91" w:rsidTr="00103080">
        <w:trPr>
          <w:trHeight w:val="934"/>
          <w:tblHeader/>
        </w:trPr>
        <w:tc>
          <w:tcPr>
            <w:tcW w:w="1064" w:type="dxa"/>
            <w:shd w:val="clear" w:color="auto" w:fill="auto"/>
            <w:vAlign w:val="center"/>
          </w:tcPr>
          <w:p w:rsidR="00BA33E2" w:rsidRPr="00A04E91" w:rsidRDefault="00BA33E2" w:rsidP="00103080">
            <w:pPr>
              <w:contextualSpacing/>
              <w:jc w:val="center"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Код компетенции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A33E2" w:rsidRPr="00A04E91" w:rsidRDefault="00BA33E2" w:rsidP="00103080">
            <w:pPr>
              <w:contextualSpacing/>
              <w:jc w:val="center"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Показатели сформированности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BA33E2" w:rsidRPr="00A04E91" w:rsidRDefault="00BA33E2" w:rsidP="00103080">
            <w:pPr>
              <w:contextualSpacing/>
              <w:jc w:val="center"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Шкала оценивания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BA33E2" w:rsidRPr="00A04E91" w:rsidRDefault="00BA33E2" w:rsidP="00103080">
            <w:pPr>
              <w:contextualSpacing/>
              <w:jc w:val="center"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Критерии оценивания</w:t>
            </w:r>
          </w:p>
        </w:tc>
      </w:tr>
      <w:tr w:rsidR="00A04E91" w:rsidRPr="00A04E91" w:rsidTr="00103080">
        <w:trPr>
          <w:trHeight w:val="1104"/>
        </w:trPr>
        <w:tc>
          <w:tcPr>
            <w:tcW w:w="106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ОПК-1</w:t>
            </w: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jc w:val="center"/>
              <w:rPr>
                <w:color w:val="000000" w:themeColor="text1"/>
              </w:rPr>
            </w:pPr>
          </w:p>
          <w:p w:rsidR="00A04E91" w:rsidRPr="00A04E91" w:rsidRDefault="00A04E91" w:rsidP="00A04E91">
            <w:pPr>
              <w:contextualSpacing/>
              <w:jc w:val="center"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 </w:t>
            </w:r>
          </w:p>
        </w:tc>
        <w:tc>
          <w:tcPr>
            <w:tcW w:w="26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04E91" w:rsidRPr="00A04E91" w:rsidRDefault="00A04E91" w:rsidP="00A04E91">
            <w:pPr>
              <w:jc w:val="both"/>
              <w:rPr>
                <w:iCs/>
                <w:color w:val="000000" w:themeColor="text1"/>
              </w:rPr>
            </w:pPr>
            <w:r w:rsidRPr="00A04E91">
              <w:rPr>
                <w:i/>
                <w:iCs/>
                <w:color w:val="000000" w:themeColor="text1"/>
              </w:rPr>
              <w:t>Знать</w:t>
            </w:r>
            <w:r w:rsidRPr="00A04E91">
              <w:rPr>
                <w:iCs/>
                <w:color w:val="000000" w:themeColor="text1"/>
              </w:rPr>
              <w:t xml:space="preserve"> основные химические величины и химические константы, их определение, смысл, способы и единицы их измерения;</w:t>
            </w:r>
          </w:p>
          <w:p w:rsidR="00A04E91" w:rsidRPr="00A04E91" w:rsidRDefault="00A04E91" w:rsidP="00A04E91">
            <w:pPr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2384" w:type="dxa"/>
            <w:tcBorders>
              <w:bottom w:val="single" w:sz="4" w:space="0" w:color="auto"/>
            </w:tcBorders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Знать основные определения и формулы для описания состояния </w:t>
            </w:r>
            <w:r w:rsidR="005E0071">
              <w:rPr>
                <w:color w:val="000000" w:themeColor="text1"/>
              </w:rPr>
              <w:t xml:space="preserve">идеального и </w:t>
            </w:r>
            <w:r>
              <w:rPr>
                <w:color w:val="000000" w:themeColor="text1"/>
              </w:rPr>
              <w:t>реального</w:t>
            </w:r>
            <w:r w:rsidR="005E0071">
              <w:rPr>
                <w:color w:val="000000" w:themeColor="text1"/>
              </w:rPr>
              <w:t>, основные характеристики жидких систем</w:t>
            </w:r>
            <w:r>
              <w:rPr>
                <w:color w:val="000000" w:themeColor="text1"/>
              </w:rPr>
              <w:t xml:space="preserve">  </w:t>
            </w:r>
          </w:p>
        </w:tc>
      </w:tr>
      <w:tr w:rsidR="00A04E91" w:rsidRPr="00A04E91" w:rsidTr="00103080">
        <w:trPr>
          <w:trHeight w:val="324"/>
        </w:trPr>
        <w:tc>
          <w:tcPr>
            <w:tcW w:w="1064" w:type="dxa"/>
            <w:vMerge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A04E91" w:rsidRPr="00A04E91" w:rsidRDefault="00A04E91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Знать </w:t>
            </w:r>
            <w:r w:rsidR="005E0071">
              <w:rPr>
                <w:color w:val="000000" w:themeColor="text1"/>
              </w:rPr>
              <w:t xml:space="preserve">основные определения и формулы для описания состояния смеси  идеальных и реальных газов  </w:t>
            </w:r>
          </w:p>
        </w:tc>
      </w:tr>
      <w:tr w:rsidR="00A04E91" w:rsidRPr="00A04E91" w:rsidTr="00103080">
        <w:trPr>
          <w:trHeight w:val="414"/>
        </w:trPr>
        <w:tc>
          <w:tcPr>
            <w:tcW w:w="1064" w:type="dxa"/>
            <w:vMerge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A04E91" w:rsidRPr="00A04E91" w:rsidRDefault="00A04E91" w:rsidP="00A04E91">
            <w:pPr>
              <w:pStyle w:val="af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04E91">
              <w:rPr>
                <w:i/>
                <w:color w:val="000000" w:themeColor="text1"/>
                <w:sz w:val="24"/>
                <w:szCs w:val="24"/>
              </w:rPr>
              <w:t>Уметь</w:t>
            </w:r>
            <w:r w:rsidRPr="00A04E91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04E91">
              <w:rPr>
                <w:color w:val="000000" w:themeColor="text1"/>
                <w:sz w:val="24"/>
                <w:szCs w:val="24"/>
              </w:rPr>
              <w:t>производить расчеты с использованием законов физической и коллоидной химии для газообразных и жидких систем;</w:t>
            </w:r>
          </w:p>
        </w:tc>
        <w:tc>
          <w:tcPr>
            <w:tcW w:w="2384" w:type="dxa"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A04E91" w:rsidRPr="00A04E91" w:rsidRDefault="00A04E91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Уметь рассчитывать </w:t>
            </w:r>
            <w:r w:rsidR="005E0071">
              <w:rPr>
                <w:color w:val="000000" w:themeColor="text1"/>
              </w:rPr>
              <w:t>основные параметры газообразных и жидких систем</w:t>
            </w:r>
          </w:p>
        </w:tc>
      </w:tr>
      <w:tr w:rsidR="00A04E91" w:rsidRPr="00A04E91" w:rsidTr="00103080">
        <w:trPr>
          <w:trHeight w:val="414"/>
        </w:trPr>
        <w:tc>
          <w:tcPr>
            <w:tcW w:w="1064" w:type="dxa"/>
            <w:vMerge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A04E91" w:rsidRPr="00A04E91" w:rsidRDefault="00A04E91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Уметь рассчитывать концентрацию газов в жидкостях, соотношение жидкостей в их смеси, </w:t>
            </w:r>
          </w:p>
        </w:tc>
      </w:tr>
      <w:tr w:rsidR="00A04E91" w:rsidRPr="00A04E91" w:rsidTr="00103080">
        <w:trPr>
          <w:trHeight w:val="552"/>
        </w:trPr>
        <w:tc>
          <w:tcPr>
            <w:tcW w:w="1064" w:type="dxa"/>
            <w:vMerge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A04E91" w:rsidRPr="00A04E91" w:rsidRDefault="00A04E91" w:rsidP="00A04E91">
            <w:pPr>
              <w:pStyle w:val="af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04E91">
              <w:rPr>
                <w:i/>
                <w:iCs/>
                <w:color w:val="000000" w:themeColor="text1"/>
                <w:sz w:val="24"/>
                <w:szCs w:val="24"/>
              </w:rPr>
              <w:t>Владеть</w:t>
            </w:r>
            <w:r w:rsidRPr="00A04E91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04E91">
              <w:rPr>
                <w:color w:val="000000" w:themeColor="text1"/>
                <w:sz w:val="24"/>
                <w:szCs w:val="24"/>
              </w:rPr>
              <w:t>методиками для решения типовых задач;</w:t>
            </w:r>
          </w:p>
          <w:p w:rsidR="00A04E91" w:rsidRPr="00A04E91" w:rsidRDefault="00A04E91" w:rsidP="00A04E91">
            <w:pPr>
              <w:jc w:val="both"/>
              <w:rPr>
                <w:i/>
                <w:iCs/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A04E91" w:rsidRPr="00A04E91" w:rsidRDefault="00A04E91" w:rsidP="00A04E9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A04E91" w:rsidRPr="00A04E91" w:rsidRDefault="00A04E91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Владеть основными методами определения </w:t>
            </w:r>
            <w:r w:rsidR="005E0071">
              <w:rPr>
                <w:color w:val="000000" w:themeColor="text1"/>
              </w:rPr>
              <w:t>вязкости</w:t>
            </w:r>
            <w:r w:rsidRPr="00A04E91">
              <w:rPr>
                <w:color w:val="000000" w:themeColor="text1"/>
              </w:rPr>
              <w:t xml:space="preserve"> </w:t>
            </w:r>
          </w:p>
        </w:tc>
      </w:tr>
      <w:tr w:rsidR="00A04E91" w:rsidRPr="00A04E91" w:rsidTr="00103080">
        <w:trPr>
          <w:trHeight w:val="552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Владеть методами </w:t>
            </w:r>
            <w:r w:rsidR="005E0071">
              <w:rPr>
                <w:color w:val="000000" w:themeColor="text1"/>
              </w:rPr>
              <w:t>анализа зависимостей вязкости от различных параметров</w:t>
            </w:r>
            <w:r w:rsidRPr="00A04E91">
              <w:rPr>
                <w:color w:val="000000" w:themeColor="text1"/>
              </w:rPr>
              <w:t>.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</w:tr>
      <w:tr w:rsidR="00A04E91" w:rsidRPr="00A04E91" w:rsidTr="00103080">
        <w:trPr>
          <w:trHeight w:val="552"/>
        </w:trPr>
        <w:tc>
          <w:tcPr>
            <w:tcW w:w="1064" w:type="dxa"/>
            <w:vMerge w:val="restart"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ОПК -4 </w:t>
            </w:r>
          </w:p>
        </w:tc>
        <w:tc>
          <w:tcPr>
            <w:tcW w:w="26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E0071" w:rsidRPr="009259A3" w:rsidRDefault="005E0071" w:rsidP="005E0071">
            <w:pPr>
              <w:jc w:val="both"/>
              <w:rPr>
                <w:b/>
              </w:rPr>
            </w:pPr>
            <w:r w:rsidRPr="009259A3">
              <w:rPr>
                <w:i/>
              </w:rPr>
              <w:t>Знать</w:t>
            </w:r>
            <w:r>
              <w:rPr>
                <w:b/>
              </w:rPr>
              <w:t xml:space="preserve"> </w:t>
            </w:r>
            <w:r w:rsidRPr="00432F0B">
              <w:rPr>
                <w:iCs/>
              </w:rPr>
              <w:t>назначение и принципы действия важнейших физико-химических приборов</w:t>
            </w:r>
            <w:r>
              <w:rPr>
                <w:iCs/>
              </w:rPr>
              <w:t xml:space="preserve"> для определения поверхностных явлений</w:t>
            </w:r>
            <w:r w:rsidRPr="00432F0B">
              <w:rPr>
                <w:iCs/>
              </w:rPr>
              <w:t>;</w:t>
            </w:r>
          </w:p>
          <w:p w:rsidR="00103080" w:rsidRPr="00A04E91" w:rsidRDefault="00103080" w:rsidP="005E0071">
            <w:pPr>
              <w:jc w:val="both"/>
              <w:rPr>
                <w:color w:val="000000" w:themeColor="text1"/>
              </w:rPr>
            </w:pPr>
          </w:p>
        </w:tc>
        <w:tc>
          <w:tcPr>
            <w:tcW w:w="2384" w:type="dxa"/>
            <w:tcBorders>
              <w:bottom w:val="single" w:sz="4" w:space="0" w:color="auto"/>
            </w:tcBorders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Знать определения и расчетные формулы поверхностного натяжения, адсорбции, ПАВ, ПИАВ</w:t>
            </w:r>
          </w:p>
        </w:tc>
      </w:tr>
      <w:tr w:rsidR="00A04E91" w:rsidRPr="00A04E91" w:rsidTr="00103080">
        <w:trPr>
          <w:trHeight w:val="552"/>
        </w:trPr>
        <w:tc>
          <w:tcPr>
            <w:tcW w:w="1064" w:type="dxa"/>
            <w:vMerge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103080" w:rsidRPr="00A04E91" w:rsidRDefault="00103080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Знать </w:t>
            </w:r>
            <w:r w:rsidR="005E0071">
              <w:rPr>
                <w:color w:val="000000" w:themeColor="text1"/>
              </w:rPr>
              <w:t>ф</w:t>
            </w:r>
            <w:r w:rsidRPr="00A04E91">
              <w:rPr>
                <w:color w:val="000000" w:themeColor="text1"/>
              </w:rPr>
              <w:t xml:space="preserve">ормулы и законы для поверхностной активности. </w:t>
            </w:r>
          </w:p>
        </w:tc>
      </w:tr>
      <w:tr w:rsidR="00A04E91" w:rsidRPr="00A04E91" w:rsidTr="00103080">
        <w:trPr>
          <w:trHeight w:val="552"/>
        </w:trPr>
        <w:tc>
          <w:tcPr>
            <w:tcW w:w="1064" w:type="dxa"/>
            <w:vMerge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5E0071" w:rsidRPr="009259A3" w:rsidRDefault="005E0071" w:rsidP="005E0071">
            <w:pPr>
              <w:jc w:val="both"/>
              <w:rPr>
                <w:b/>
                <w:iCs/>
              </w:rPr>
            </w:pPr>
            <w:r w:rsidRPr="009259A3">
              <w:rPr>
                <w:i/>
              </w:rPr>
              <w:t>Уметь</w:t>
            </w:r>
            <w:r>
              <w:rPr>
                <w:b/>
              </w:rPr>
              <w:t xml:space="preserve"> </w:t>
            </w:r>
            <w:r w:rsidRPr="00432F0B">
              <w:t>истолковывать смысл химических величин и понятий</w:t>
            </w:r>
            <w:r>
              <w:t>, характеризующих свойства поверхности</w:t>
            </w:r>
            <w:r w:rsidRPr="00432F0B">
              <w:t>;</w:t>
            </w:r>
          </w:p>
          <w:p w:rsidR="00103080" w:rsidRPr="00A04E91" w:rsidRDefault="00103080" w:rsidP="00103080">
            <w:pPr>
              <w:tabs>
                <w:tab w:val="left" w:pos="326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103080" w:rsidRPr="00A04E91" w:rsidRDefault="00103080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Уметь рассчитывать поверхностное натяжение, адсорбцию. </w:t>
            </w:r>
          </w:p>
        </w:tc>
      </w:tr>
      <w:tr w:rsidR="00A04E91" w:rsidRPr="00A04E91" w:rsidTr="00103080">
        <w:trPr>
          <w:trHeight w:val="552"/>
        </w:trPr>
        <w:tc>
          <w:tcPr>
            <w:tcW w:w="1064" w:type="dxa"/>
            <w:vMerge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103080" w:rsidRPr="00A04E91" w:rsidRDefault="00103080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Уметь, поверхностную активность, </w:t>
            </w:r>
            <w:r w:rsidR="005E0071">
              <w:rPr>
                <w:color w:val="000000" w:themeColor="text1"/>
              </w:rPr>
              <w:t>характеристики ПАВ</w:t>
            </w:r>
            <w:r w:rsidRPr="00A04E91">
              <w:rPr>
                <w:color w:val="000000" w:themeColor="text1"/>
              </w:rPr>
              <w:t xml:space="preserve"> </w:t>
            </w:r>
          </w:p>
        </w:tc>
      </w:tr>
      <w:tr w:rsidR="00A04E91" w:rsidRPr="00A04E91" w:rsidTr="00103080">
        <w:trPr>
          <w:trHeight w:val="552"/>
        </w:trPr>
        <w:tc>
          <w:tcPr>
            <w:tcW w:w="1064" w:type="dxa"/>
            <w:vMerge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103080" w:rsidRPr="005E0071" w:rsidRDefault="005E0071" w:rsidP="005E0071">
            <w:pPr>
              <w:jc w:val="both"/>
              <w:rPr>
                <w:b/>
                <w:iCs/>
              </w:rPr>
            </w:pPr>
            <w:r w:rsidRPr="009259A3">
              <w:rPr>
                <w:i/>
                <w:iCs/>
              </w:rPr>
              <w:t>Владеть</w:t>
            </w:r>
            <w:r>
              <w:rPr>
                <w:iCs/>
              </w:rPr>
              <w:t xml:space="preserve"> </w:t>
            </w:r>
            <w:r w:rsidRPr="00432F0B">
              <w:t>правильной эксплуатацией основных приборов и оборудованием химической лаборатории физ.-коллоидной химии;</w:t>
            </w:r>
          </w:p>
        </w:tc>
        <w:tc>
          <w:tcPr>
            <w:tcW w:w="2384" w:type="dxa"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Владеть основными методами определения поверхностного натяжения. </w:t>
            </w:r>
          </w:p>
        </w:tc>
      </w:tr>
      <w:tr w:rsidR="00A04E91" w:rsidRPr="00A04E91" w:rsidTr="00103080">
        <w:trPr>
          <w:trHeight w:val="552"/>
        </w:trPr>
        <w:tc>
          <w:tcPr>
            <w:tcW w:w="1064" w:type="dxa"/>
            <w:vMerge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103080" w:rsidRPr="00A04E91" w:rsidRDefault="00103080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103080" w:rsidRPr="00A04E91" w:rsidRDefault="00103080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Владеть методами определения адсо</w:t>
            </w:r>
            <w:r w:rsidR="005E0071">
              <w:rPr>
                <w:color w:val="000000" w:themeColor="text1"/>
              </w:rPr>
              <w:t>рбции, поверхностной активности.</w:t>
            </w:r>
          </w:p>
        </w:tc>
      </w:tr>
      <w:tr w:rsidR="00A04E91" w:rsidRPr="00A04E91" w:rsidTr="00103080">
        <w:trPr>
          <w:trHeight w:val="450"/>
        </w:trPr>
        <w:tc>
          <w:tcPr>
            <w:tcW w:w="1064" w:type="dxa"/>
            <w:vMerge w:val="restart"/>
            <w:shd w:val="clear" w:color="auto" w:fill="auto"/>
          </w:tcPr>
          <w:p w:rsidR="00BA33E2" w:rsidRPr="00A04E91" w:rsidRDefault="00BA33E2" w:rsidP="00BA33E2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lastRenderedPageBreak/>
              <w:t>ПК-2</w:t>
            </w:r>
          </w:p>
          <w:p w:rsidR="00BA33E2" w:rsidRPr="00A04E91" w:rsidRDefault="00BA33E2" w:rsidP="00BA33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5E0071" w:rsidRPr="00BA33E2" w:rsidRDefault="005E0071" w:rsidP="005E0071">
            <w:pPr>
              <w:contextualSpacing/>
            </w:pPr>
            <w:r w:rsidRPr="00BA33E2">
              <w:rPr>
                <w:i/>
              </w:rPr>
              <w:t xml:space="preserve">Знать </w:t>
            </w:r>
            <w:r w:rsidRPr="00BA33E2">
              <w:t>основные законы, определения и формулы по данной теме.</w:t>
            </w:r>
          </w:p>
          <w:p w:rsidR="00BA33E2" w:rsidRPr="005E0071" w:rsidRDefault="00BA33E2" w:rsidP="005E0071">
            <w:pPr>
              <w:contextualSpacing/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Знать </w:t>
            </w:r>
            <w:r w:rsidR="005E0071">
              <w:rPr>
                <w:color w:val="000000" w:themeColor="text1"/>
              </w:rPr>
              <w:t>основные определения по теме</w:t>
            </w:r>
            <w:r w:rsidRPr="00A04E91">
              <w:rPr>
                <w:color w:val="000000" w:themeColor="text1"/>
              </w:rPr>
              <w:t>.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</w:tr>
      <w:tr w:rsidR="00A04E91" w:rsidRPr="00A04E91" w:rsidTr="00103080">
        <w:trPr>
          <w:trHeight w:val="363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Знать </w:t>
            </w:r>
            <w:r w:rsidR="005E0071">
              <w:rPr>
                <w:color w:val="000000" w:themeColor="text1"/>
              </w:rPr>
              <w:t>различные способы классификации дисперсных систем</w:t>
            </w:r>
          </w:p>
        </w:tc>
      </w:tr>
      <w:tr w:rsidR="00A04E91" w:rsidRPr="00A04E91" w:rsidTr="00103080">
        <w:trPr>
          <w:trHeight w:val="519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5E0071" w:rsidRPr="00BA33E2" w:rsidRDefault="005E0071" w:rsidP="005E0071">
            <w:pPr>
              <w:contextualSpacing/>
            </w:pPr>
            <w:r w:rsidRPr="00BA33E2">
              <w:rPr>
                <w:i/>
              </w:rPr>
              <w:t>Уметь</w:t>
            </w:r>
            <w:r w:rsidRPr="00BA33E2">
              <w:t xml:space="preserve"> </w:t>
            </w:r>
            <w:r>
              <w:t>классифицировать дисперсные системы</w:t>
            </w:r>
            <w:r w:rsidRPr="00BA33E2">
              <w:t>.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5E0071" w:rsidP="00103080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Уметь классифицировать дисперсные системы по размеру частиц, агрегатному состоянию</w:t>
            </w:r>
            <w:r w:rsidR="00BA33E2" w:rsidRPr="00A04E91">
              <w:rPr>
                <w:color w:val="000000" w:themeColor="text1"/>
              </w:rPr>
              <w:t>.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</w:tr>
      <w:tr w:rsidR="00A04E91" w:rsidRPr="00A04E91" w:rsidTr="00103080">
        <w:trPr>
          <w:trHeight w:val="570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5E0071">
            <w:pPr>
              <w:tabs>
                <w:tab w:val="left" w:pos="326"/>
              </w:tabs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Уметь </w:t>
            </w:r>
            <w:r w:rsidR="005E0071">
              <w:rPr>
                <w:color w:val="000000" w:themeColor="text1"/>
              </w:rPr>
              <w:t>экспериментально определять тип дисперсной системы</w:t>
            </w:r>
          </w:p>
        </w:tc>
      </w:tr>
      <w:tr w:rsidR="00A04E91" w:rsidRPr="00A04E91" w:rsidTr="00103080">
        <w:trPr>
          <w:trHeight w:val="555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BA33E2" w:rsidRPr="00A04E91" w:rsidRDefault="005E0071" w:rsidP="00103080">
            <w:pPr>
              <w:contextualSpacing/>
              <w:rPr>
                <w:color w:val="000000" w:themeColor="text1"/>
              </w:rPr>
            </w:pPr>
            <w:r w:rsidRPr="00BA33E2">
              <w:rPr>
                <w:i/>
              </w:rPr>
              <w:t>Владеть</w:t>
            </w:r>
            <w:r w:rsidRPr="00BA33E2">
              <w:t xml:space="preserve"> </w:t>
            </w:r>
            <w:r>
              <w:t>информацией о влиянии дисперсных систем на эксплуатационных характеристики оборудования</w:t>
            </w:r>
            <w:r w:rsidRPr="00BA33E2">
              <w:t>.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Владеть методами определения и расчета </w:t>
            </w:r>
            <w:r w:rsidR="005E0071">
              <w:rPr>
                <w:color w:val="000000" w:themeColor="text1"/>
              </w:rPr>
              <w:t>параметров дисперсных систем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</w:tr>
      <w:tr w:rsidR="00A04E91" w:rsidRPr="00A04E91" w:rsidTr="00103080">
        <w:trPr>
          <w:trHeight w:val="825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5E0071" w:rsidRPr="00A04E91" w:rsidRDefault="00BA33E2" w:rsidP="005E0071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Владеть </w:t>
            </w:r>
            <w:r w:rsidR="005E0071">
              <w:rPr>
                <w:color w:val="000000" w:themeColor="text1"/>
              </w:rPr>
              <w:t xml:space="preserve">методами </w:t>
            </w:r>
            <w:r w:rsidRPr="00A04E91">
              <w:rPr>
                <w:color w:val="000000" w:themeColor="text1"/>
              </w:rPr>
              <w:t xml:space="preserve"> </w:t>
            </w:r>
            <w:r w:rsidR="005E0071">
              <w:rPr>
                <w:color w:val="000000" w:themeColor="text1"/>
              </w:rPr>
              <w:t xml:space="preserve">экспериментально </w:t>
            </w:r>
            <w:r w:rsidR="005E0071" w:rsidRPr="00A04E91">
              <w:rPr>
                <w:color w:val="000000" w:themeColor="text1"/>
              </w:rPr>
              <w:t xml:space="preserve">определения </w:t>
            </w:r>
            <w:r w:rsidR="005E0071">
              <w:rPr>
                <w:color w:val="000000" w:themeColor="text1"/>
              </w:rPr>
              <w:t>параметров дисперсных систем</w:t>
            </w:r>
          </w:p>
          <w:p w:rsidR="00BA33E2" w:rsidRPr="00A04E91" w:rsidRDefault="00BA33E2" w:rsidP="005E0071">
            <w:pPr>
              <w:tabs>
                <w:tab w:val="left" w:pos="326"/>
              </w:tabs>
              <w:contextualSpacing/>
              <w:rPr>
                <w:color w:val="000000" w:themeColor="text1"/>
              </w:rPr>
            </w:pPr>
          </w:p>
        </w:tc>
      </w:tr>
      <w:tr w:rsidR="00A04E91" w:rsidRPr="00A04E91" w:rsidTr="00103080">
        <w:trPr>
          <w:trHeight w:val="615"/>
        </w:trPr>
        <w:tc>
          <w:tcPr>
            <w:tcW w:w="1064" w:type="dxa"/>
            <w:vMerge w:val="restart"/>
            <w:shd w:val="clear" w:color="auto" w:fill="auto"/>
          </w:tcPr>
          <w:p w:rsidR="00BA33E2" w:rsidRPr="00A04E91" w:rsidRDefault="00BA33E2" w:rsidP="00BA33E2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ПК-4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Знать основные законы и понятия по теме реология дисперсных систем.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tabs>
                <w:tab w:val="left" w:pos="326"/>
              </w:tabs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Знать основные химические величины и химические константы, их определение, смысл, способы и единицы их измерения;</w:t>
            </w:r>
          </w:p>
          <w:p w:rsidR="00BA33E2" w:rsidRPr="00A04E91" w:rsidRDefault="00BA33E2" w:rsidP="00103080">
            <w:pPr>
              <w:tabs>
                <w:tab w:val="left" w:pos="326"/>
              </w:tabs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физико-химические эксперименты и их роль в развитии науки</w:t>
            </w:r>
          </w:p>
        </w:tc>
      </w:tr>
      <w:tr w:rsidR="00A04E91" w:rsidRPr="00A04E91" w:rsidTr="00103080">
        <w:trPr>
          <w:trHeight w:val="480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Знать какие законы описывают данное явление или эффект</w:t>
            </w:r>
          </w:p>
        </w:tc>
      </w:tr>
      <w:tr w:rsidR="00A04E91" w:rsidRPr="00A04E91" w:rsidTr="00103080">
        <w:trPr>
          <w:trHeight w:val="378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F67563" w:rsidRPr="00BA33E2" w:rsidRDefault="00F67563" w:rsidP="00F67563">
            <w:pPr>
              <w:contextualSpacing/>
            </w:pPr>
            <w:r w:rsidRPr="00BA33E2">
              <w:rPr>
                <w:i/>
              </w:rPr>
              <w:t>Уметь</w:t>
            </w:r>
            <w:r w:rsidRPr="00BA33E2">
              <w:t xml:space="preserve"> </w:t>
            </w:r>
            <w:r>
              <w:t>оценивать реологические свойства дисперсных систем</w:t>
            </w:r>
            <w:r w:rsidRPr="00BA33E2">
              <w:t>.</w:t>
            </w:r>
          </w:p>
          <w:p w:rsidR="00BA33E2" w:rsidRPr="00A04E91" w:rsidRDefault="00BA33E2" w:rsidP="00F67563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Уметь определять строение дисперсных систем, расчета заряда коллоидных частиц. Стабилизации и разрушения дисперсных систем в рамках промышленной лаборатории.  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</w:tr>
      <w:tr w:rsidR="00A04E91" w:rsidRPr="00A04E91" w:rsidTr="00103080">
        <w:trPr>
          <w:trHeight w:val="435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Уметь объяснить основные наблюдаемые природные и техногенные явления и эффекты с позиций химических взаимодействий и  с точки зрения коллоидной химии</w:t>
            </w:r>
          </w:p>
        </w:tc>
      </w:tr>
      <w:tr w:rsidR="00A04E91" w:rsidRPr="00A04E91" w:rsidTr="00103080">
        <w:trPr>
          <w:trHeight w:val="420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 w:val="restart"/>
            <w:shd w:val="clear" w:color="auto" w:fill="auto"/>
          </w:tcPr>
          <w:p w:rsidR="00F67563" w:rsidRPr="00BA33E2" w:rsidRDefault="00F67563" w:rsidP="00F67563">
            <w:pPr>
              <w:contextualSpacing/>
            </w:pPr>
            <w:r w:rsidRPr="00BA33E2">
              <w:rPr>
                <w:i/>
              </w:rPr>
              <w:t>Владеть</w:t>
            </w:r>
            <w:r w:rsidRPr="00BA33E2">
              <w:t xml:space="preserve"> информацией  о </w:t>
            </w:r>
            <w:r>
              <w:t>методах стабилизации и разрушения дисперсных систем</w:t>
            </w:r>
            <w:r w:rsidRPr="00BA33E2">
              <w:t>.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Пороговый уровень (обязательный)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Владеть методами определения и разделения ньютоновских (нормальных) и неньютоновских (аномальных) жидкостей.</w:t>
            </w:r>
          </w:p>
          <w:p w:rsidR="00BA33E2" w:rsidRPr="00A04E91" w:rsidRDefault="00BA33E2" w:rsidP="00103080">
            <w:pPr>
              <w:rPr>
                <w:color w:val="000000" w:themeColor="text1"/>
              </w:rPr>
            </w:pPr>
          </w:p>
        </w:tc>
      </w:tr>
      <w:tr w:rsidR="00A04E91" w:rsidRPr="00A04E91" w:rsidTr="00103080">
        <w:trPr>
          <w:trHeight w:val="391"/>
        </w:trPr>
        <w:tc>
          <w:tcPr>
            <w:tcW w:w="1064" w:type="dxa"/>
            <w:vMerge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621" w:type="dxa"/>
            <w:vMerge/>
            <w:shd w:val="clear" w:color="auto" w:fill="auto"/>
          </w:tcPr>
          <w:p w:rsidR="00BA33E2" w:rsidRPr="00A04E91" w:rsidRDefault="00BA33E2" w:rsidP="00103080">
            <w:pPr>
              <w:rPr>
                <w:color w:val="000000" w:themeColor="text1"/>
              </w:rPr>
            </w:pPr>
          </w:p>
        </w:tc>
        <w:tc>
          <w:tcPr>
            <w:tcW w:w="2384" w:type="dxa"/>
            <w:shd w:val="clear" w:color="auto" w:fill="auto"/>
          </w:tcPr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 xml:space="preserve">Повышенный уровень </w:t>
            </w:r>
          </w:p>
          <w:p w:rsidR="00BA33E2" w:rsidRPr="00A04E91" w:rsidRDefault="00BA33E2" w:rsidP="00103080">
            <w:pPr>
              <w:contextualSpacing/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(по отношению к пороговому уровню)</w:t>
            </w:r>
          </w:p>
        </w:tc>
        <w:tc>
          <w:tcPr>
            <w:tcW w:w="3570" w:type="dxa"/>
            <w:shd w:val="clear" w:color="auto" w:fill="auto"/>
          </w:tcPr>
          <w:p w:rsidR="00BA33E2" w:rsidRPr="00A04E91" w:rsidRDefault="00BA33E2" w:rsidP="00103080">
            <w:pPr>
              <w:rPr>
                <w:color w:val="000000" w:themeColor="text1"/>
              </w:rPr>
            </w:pPr>
            <w:r w:rsidRPr="00A04E91">
              <w:rPr>
                <w:color w:val="000000" w:themeColor="text1"/>
              </w:rPr>
              <w:t>Владеть обработкой и интерпретированием результатов эксперимента</w:t>
            </w:r>
          </w:p>
        </w:tc>
      </w:tr>
    </w:tbl>
    <w:p w:rsidR="00BA33E2" w:rsidRPr="00BA33E2" w:rsidRDefault="00BA33E2" w:rsidP="00BA33E2">
      <w:pPr>
        <w:spacing w:after="200"/>
        <w:ind w:left="720"/>
        <w:contextualSpacing/>
        <w:rPr>
          <w:b/>
        </w:rPr>
      </w:pPr>
    </w:p>
    <w:p w:rsidR="00BA33E2" w:rsidRPr="00BA33E2" w:rsidRDefault="00BA33E2" w:rsidP="00BA33E2">
      <w:pPr>
        <w:numPr>
          <w:ilvl w:val="0"/>
          <w:numId w:val="3"/>
        </w:numPr>
        <w:spacing w:after="200"/>
        <w:contextualSpacing/>
        <w:rPr>
          <w:b/>
        </w:rPr>
      </w:pPr>
      <w:r w:rsidRPr="00BA33E2">
        <w:br w:type="page"/>
      </w:r>
      <w:r w:rsidRPr="00BA33E2">
        <w:rPr>
          <w:b/>
        </w:rPr>
        <w:lastRenderedPageBreak/>
        <w:t>Компетентностно-ориентированные задания (КОЗ)</w:t>
      </w:r>
    </w:p>
    <w:p w:rsidR="00BA33E2" w:rsidRPr="00BA33E2" w:rsidRDefault="00BA33E2" w:rsidP="00BA33E2">
      <w:pPr>
        <w:ind w:left="720"/>
        <w:contextualSpacing/>
        <w:jc w:val="both"/>
        <w:rPr>
          <w:i/>
          <w:color w:val="4F81BD"/>
        </w:rPr>
      </w:pPr>
    </w:p>
    <w:p w:rsidR="00BA33E2" w:rsidRPr="00BA33E2" w:rsidRDefault="00BA33E2" w:rsidP="00BA33E2">
      <w:pPr>
        <w:autoSpaceDE w:val="0"/>
        <w:autoSpaceDN w:val="0"/>
        <w:adjustRightInd w:val="0"/>
        <w:ind w:firstLine="708"/>
        <w:contextualSpacing/>
        <w:jc w:val="both"/>
      </w:pPr>
      <w:r w:rsidRPr="00BA33E2">
        <w:t>Основным средством формирования компетентностей выступают компетентностно-ориентированные задания:</w:t>
      </w:r>
    </w:p>
    <w:p w:rsidR="00BA33E2" w:rsidRPr="00BA33E2" w:rsidRDefault="00BA33E2" w:rsidP="00BA33E2">
      <w:pPr>
        <w:autoSpaceDE w:val="0"/>
        <w:autoSpaceDN w:val="0"/>
        <w:adjustRightInd w:val="0"/>
        <w:ind w:firstLine="708"/>
        <w:contextualSpacing/>
        <w:jc w:val="both"/>
      </w:pPr>
      <w:r w:rsidRPr="00BA33E2">
        <w:t xml:space="preserve">- вопросы для собеседования по темам </w:t>
      </w:r>
      <w:r w:rsidR="000A18E1">
        <w:t>3-4, 7</w:t>
      </w:r>
      <w:r w:rsidRPr="00BA33E2">
        <w:t>-8;</w:t>
      </w:r>
    </w:p>
    <w:p w:rsidR="00BA33E2" w:rsidRPr="00BA33E2" w:rsidRDefault="00BA33E2" w:rsidP="00BA33E2">
      <w:pPr>
        <w:autoSpaceDE w:val="0"/>
        <w:autoSpaceDN w:val="0"/>
        <w:adjustRightInd w:val="0"/>
        <w:ind w:firstLine="708"/>
        <w:contextualSpacing/>
        <w:jc w:val="both"/>
      </w:pPr>
      <w:r w:rsidRPr="00BA33E2">
        <w:t xml:space="preserve">- задачи для самостоятельной работы </w:t>
      </w:r>
      <w:r w:rsidR="000A18E1">
        <w:t>1-6</w:t>
      </w:r>
      <w:r w:rsidRPr="00BA33E2">
        <w:t>;</w:t>
      </w:r>
    </w:p>
    <w:p w:rsidR="00BA33E2" w:rsidRPr="00BA33E2" w:rsidRDefault="00BA33E2" w:rsidP="00BA33E2">
      <w:pPr>
        <w:autoSpaceDE w:val="0"/>
        <w:autoSpaceDN w:val="0"/>
        <w:adjustRightInd w:val="0"/>
        <w:ind w:firstLine="708"/>
        <w:contextualSpacing/>
        <w:jc w:val="both"/>
      </w:pPr>
      <w:r w:rsidRPr="00BA33E2">
        <w:t>- вопросы для подготовки к зачету;</w:t>
      </w:r>
    </w:p>
    <w:p w:rsidR="00BA33E2" w:rsidRPr="00BA33E2" w:rsidRDefault="00BA33E2" w:rsidP="00BA33E2">
      <w:pPr>
        <w:autoSpaceDE w:val="0"/>
        <w:autoSpaceDN w:val="0"/>
        <w:adjustRightInd w:val="0"/>
        <w:ind w:firstLine="708"/>
        <w:contextualSpacing/>
        <w:jc w:val="both"/>
      </w:pPr>
      <w:r w:rsidRPr="00BA33E2">
        <w:t>- задачи для контрольной работы.</w:t>
      </w:r>
    </w:p>
    <w:p w:rsidR="00BA33E2" w:rsidRPr="00BA33E2" w:rsidRDefault="00BA33E2" w:rsidP="00BA33E2">
      <w:pPr>
        <w:autoSpaceDE w:val="0"/>
        <w:autoSpaceDN w:val="0"/>
        <w:adjustRightInd w:val="0"/>
        <w:ind w:firstLine="708"/>
        <w:contextualSpacing/>
        <w:jc w:val="both"/>
      </w:pPr>
      <w:r w:rsidRPr="00BA33E2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 w:rsidR="000A18E1">
        <w:t>Физическая и коллоидная химия</w:t>
      </w:r>
      <w:r w:rsidRPr="00BA33E2">
        <w:t>».</w:t>
      </w:r>
    </w:p>
    <w:p w:rsidR="00BA33E2" w:rsidRPr="00BA33E2" w:rsidRDefault="00BA33E2" w:rsidP="00BA33E2">
      <w:pPr>
        <w:autoSpaceDE w:val="0"/>
        <w:autoSpaceDN w:val="0"/>
        <w:adjustRightInd w:val="0"/>
        <w:ind w:firstLine="708"/>
        <w:contextualSpacing/>
        <w:jc w:val="both"/>
      </w:pPr>
      <w:r w:rsidRPr="00BA33E2">
        <w:t>Для текущего контроля применяются собеседования, самостоятельные работы, контрольная работа.</w:t>
      </w:r>
    </w:p>
    <w:p w:rsidR="00BA33E2" w:rsidRPr="00BA33E2" w:rsidRDefault="00BA33E2" w:rsidP="00BA33E2">
      <w:pPr>
        <w:autoSpaceDE w:val="0"/>
        <w:autoSpaceDN w:val="0"/>
        <w:adjustRightInd w:val="0"/>
        <w:ind w:firstLine="708"/>
        <w:contextualSpacing/>
        <w:jc w:val="both"/>
      </w:pPr>
      <w:r w:rsidRPr="00BA33E2">
        <w:t>Собеседование -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обучающегося.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Самостоятельная работа – это средство проверки умений применять полученные знания для решения задач определенного типа по теме или разделу.</w:t>
      </w:r>
    </w:p>
    <w:p w:rsidR="00BA33E2" w:rsidRPr="00BA33E2" w:rsidRDefault="00BA33E2" w:rsidP="00BA33E2">
      <w:pPr>
        <w:ind w:firstLine="709"/>
        <w:contextualSpacing/>
      </w:pPr>
      <w:r w:rsidRPr="00BA33E2">
        <w:t>Промежуточный контроль представляет собой зачет.</w:t>
      </w:r>
    </w:p>
    <w:p w:rsidR="00BA33E2" w:rsidRPr="00BA33E2" w:rsidRDefault="00BA33E2" w:rsidP="00BA33E2">
      <w:r w:rsidRPr="00BA33E2">
        <w:br w:type="page"/>
      </w:r>
    </w:p>
    <w:p w:rsidR="00BA33E2" w:rsidRPr="00BA33E2" w:rsidRDefault="00BA33E2" w:rsidP="00BA33E2">
      <w:pPr>
        <w:autoSpaceDE w:val="0"/>
        <w:autoSpaceDN w:val="0"/>
        <w:adjustRightInd w:val="0"/>
        <w:contextualSpacing/>
        <w:rPr>
          <w:b/>
        </w:rPr>
      </w:pPr>
    </w:p>
    <w:p w:rsidR="00BA33E2" w:rsidRPr="00BA33E2" w:rsidRDefault="00BA33E2" w:rsidP="00BA33E2">
      <w:pPr>
        <w:autoSpaceDE w:val="0"/>
        <w:autoSpaceDN w:val="0"/>
        <w:adjustRightInd w:val="0"/>
        <w:contextualSpacing/>
        <w:jc w:val="center"/>
        <w:rPr>
          <w:b/>
        </w:rPr>
      </w:pPr>
      <w:r w:rsidRPr="00BA33E2">
        <w:rPr>
          <w:b/>
        </w:rPr>
        <w:t xml:space="preserve">Вопросы для собеседования </w:t>
      </w:r>
    </w:p>
    <w:p w:rsidR="00BA33E2" w:rsidRPr="00BA33E2" w:rsidRDefault="00BA33E2" w:rsidP="00BA33E2">
      <w:pPr>
        <w:autoSpaceDE w:val="0"/>
        <w:autoSpaceDN w:val="0"/>
        <w:adjustRightInd w:val="0"/>
        <w:contextualSpacing/>
        <w:jc w:val="center"/>
      </w:pPr>
      <w:r w:rsidRPr="00BA33E2">
        <w:t>по дисциплине «</w:t>
      </w:r>
      <w:r w:rsidR="000A18E1">
        <w:t>Физическая и коллоидная химия</w:t>
      </w:r>
      <w:r w:rsidRPr="00BA33E2">
        <w:t>»</w:t>
      </w:r>
    </w:p>
    <w:p w:rsidR="00BA33E2" w:rsidRPr="00BA33E2" w:rsidRDefault="00BA33E2" w:rsidP="00BA33E2">
      <w:pPr>
        <w:tabs>
          <w:tab w:val="left" w:pos="851"/>
        </w:tabs>
        <w:spacing w:after="200"/>
        <w:ind w:left="426"/>
        <w:contextualSpacing/>
        <w:jc w:val="both"/>
        <w:rPr>
          <w:bCs/>
        </w:rPr>
      </w:pP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b/>
          <w:bCs/>
        </w:rPr>
      </w:pPr>
      <w:r w:rsidRPr="00DB041B">
        <w:rPr>
          <w:b/>
          <w:bCs/>
        </w:rPr>
        <w:t>Тема 3-4.</w:t>
      </w:r>
      <w:r>
        <w:rPr>
          <w:b/>
          <w:bCs/>
        </w:rPr>
        <w:t xml:space="preserve"> Формируется компетенция ОПК-4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b/>
          <w:bCs/>
        </w:rPr>
      </w:pP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 xml:space="preserve">Что называется поверхностным натяжением и в чем причины его возникновения? </w:t>
      </w: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 xml:space="preserve">В каких единицах измеряется поверхностное натяжение? </w:t>
      </w: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>Каков физический смысл коэффициента поверхностного натяжения?</w:t>
      </w: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 xml:space="preserve">От каких факторов зависит поверхностное натяжение? </w:t>
      </w: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 xml:space="preserve">Как зависит поверхностное натяжение от природы вещества, образующего поверхность? </w:t>
      </w: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 xml:space="preserve">Чем объяснить увеличение поверхностного натяжения на границе с воздухом в следующем ряду жидкостей: гексан - анилин - вода - ртуть? </w:t>
      </w: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 xml:space="preserve">Как и почему зависит поверхностное натяжение жидкостей от температуры и давления? </w:t>
      </w: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 xml:space="preserve">Как изменяется поверхностное натяжение жидкостей при растворении в них каких-либо веществ? Какие вещества называются поверхностно-активными? Поверхностно-инактивными? </w:t>
      </w:r>
    </w:p>
    <w:p w:rsidR="000A18E1" w:rsidRPr="00DB041B" w:rsidRDefault="000A18E1" w:rsidP="000A18E1">
      <w:pPr>
        <w:numPr>
          <w:ilvl w:val="0"/>
          <w:numId w:val="5"/>
        </w:numPr>
        <w:ind w:left="357"/>
        <w:contextualSpacing/>
        <w:jc w:val="both"/>
      </w:pPr>
      <w:r w:rsidRPr="00DB041B">
        <w:t xml:space="preserve">Почему уменьшается поверхностное натяжение жидкости при растворении в ней ПАВ? </w:t>
      </w:r>
    </w:p>
    <w:p w:rsidR="000A18E1" w:rsidRPr="00DB041B" w:rsidRDefault="000A18E1" w:rsidP="000A18E1">
      <w:pPr>
        <w:numPr>
          <w:ilvl w:val="0"/>
          <w:numId w:val="5"/>
        </w:numPr>
        <w:ind w:left="357" w:hanging="357"/>
        <w:contextualSpacing/>
        <w:jc w:val="both"/>
      </w:pPr>
      <w:r w:rsidRPr="00DB041B">
        <w:t xml:space="preserve"> Что называется адсорбцией? В каких единицах она измеряется? </w:t>
      </w:r>
    </w:p>
    <w:p w:rsidR="000A18E1" w:rsidRPr="00DB041B" w:rsidRDefault="000A18E1" w:rsidP="000A18E1">
      <w:pPr>
        <w:numPr>
          <w:ilvl w:val="0"/>
          <w:numId w:val="5"/>
        </w:numPr>
        <w:ind w:left="357" w:hanging="357"/>
        <w:contextualSpacing/>
        <w:jc w:val="both"/>
      </w:pPr>
      <w:r w:rsidRPr="00DB041B">
        <w:t xml:space="preserve"> Какое строение имеют молекулы ПАВ? </w:t>
      </w:r>
    </w:p>
    <w:p w:rsidR="000A18E1" w:rsidRPr="00DB041B" w:rsidRDefault="000A18E1" w:rsidP="000A18E1">
      <w:pPr>
        <w:numPr>
          <w:ilvl w:val="0"/>
          <w:numId w:val="5"/>
        </w:numPr>
        <w:ind w:left="357" w:hanging="357"/>
        <w:contextualSpacing/>
        <w:jc w:val="both"/>
      </w:pPr>
      <w:r w:rsidRPr="00DB041B">
        <w:t xml:space="preserve"> Какая величина называется поверхностной активностью? Как она зависит от строения молекул ПАВ? Как "g" изменяется в гомологическом ряду? </w:t>
      </w:r>
    </w:p>
    <w:p w:rsidR="000A18E1" w:rsidRPr="00DB041B" w:rsidRDefault="000A18E1" w:rsidP="000A18E1">
      <w:pPr>
        <w:numPr>
          <w:ilvl w:val="0"/>
          <w:numId w:val="5"/>
        </w:numPr>
        <w:ind w:left="357" w:hanging="357"/>
        <w:contextualSpacing/>
        <w:jc w:val="both"/>
      </w:pPr>
      <w:r w:rsidRPr="00DB041B">
        <w:t xml:space="preserve"> Нарисуйте общий вид семейства изотерм поверхностного натяжения и адсорбции для гомологического ряда: СН</w:t>
      </w:r>
      <w:r w:rsidRPr="00DB041B">
        <w:rPr>
          <w:vertAlign w:val="subscript"/>
        </w:rPr>
        <w:t>3</w:t>
      </w:r>
      <w:r w:rsidRPr="00DB041B">
        <w:t>СООН, С</w:t>
      </w:r>
      <w:r w:rsidRPr="00DB041B">
        <w:rPr>
          <w:vertAlign w:val="subscript"/>
        </w:rPr>
        <w:t>2</w:t>
      </w:r>
      <w:r w:rsidRPr="00DB041B">
        <w:t>Н</w:t>
      </w:r>
      <w:r w:rsidRPr="00DB041B">
        <w:rPr>
          <w:vertAlign w:val="subscript"/>
        </w:rPr>
        <w:t>5</w:t>
      </w:r>
      <w:r w:rsidRPr="00DB041B">
        <w:t>СООН, С</w:t>
      </w:r>
      <w:r w:rsidRPr="00DB041B">
        <w:rPr>
          <w:vertAlign w:val="subscript"/>
        </w:rPr>
        <w:t>3</w:t>
      </w:r>
      <w:r w:rsidRPr="00DB041B">
        <w:t>Н</w:t>
      </w:r>
      <w:r w:rsidRPr="00DB041B">
        <w:rPr>
          <w:vertAlign w:val="subscript"/>
        </w:rPr>
        <w:t>7</w:t>
      </w:r>
      <w:r w:rsidRPr="00DB041B">
        <w:t>СООН.</w:t>
      </w:r>
    </w:p>
    <w:p w:rsidR="000A18E1" w:rsidRPr="00DB041B" w:rsidRDefault="000A18E1" w:rsidP="000A18E1">
      <w:pPr>
        <w:contextualSpacing/>
        <w:jc w:val="both"/>
      </w:pPr>
    </w:p>
    <w:p w:rsidR="000A18E1" w:rsidRPr="00DB041B" w:rsidRDefault="000A18E1" w:rsidP="000A18E1">
      <w:pPr>
        <w:ind w:left="-3"/>
        <w:jc w:val="both"/>
        <w:rPr>
          <w:b/>
          <w:lang w:val="en-US"/>
        </w:rPr>
      </w:pPr>
      <w:r w:rsidRPr="00DB041B">
        <w:rPr>
          <w:b/>
        </w:rPr>
        <w:t xml:space="preserve">Тема </w:t>
      </w:r>
      <w:r>
        <w:rPr>
          <w:b/>
        </w:rPr>
        <w:t xml:space="preserve">7- </w:t>
      </w:r>
      <w:r w:rsidRPr="00DB041B">
        <w:rPr>
          <w:b/>
        </w:rPr>
        <w:t>8.</w:t>
      </w:r>
      <w:r>
        <w:rPr>
          <w:b/>
        </w:rPr>
        <w:t xml:space="preserve"> </w:t>
      </w:r>
      <w:r>
        <w:rPr>
          <w:b/>
          <w:bCs/>
        </w:rPr>
        <w:t>Формируется компетенция ОПК-2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DB041B">
        <w:rPr>
          <w:rFonts w:ascii="Times New Roman" w:hAnsi="Times New Roman"/>
          <w:bCs/>
          <w:sz w:val="24"/>
          <w:szCs w:val="24"/>
        </w:rPr>
        <w:t xml:space="preserve">Что такое реология? Что она изучает? 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DB041B">
        <w:rPr>
          <w:rFonts w:ascii="Times New Roman" w:hAnsi="Times New Roman"/>
          <w:bCs/>
          <w:sz w:val="24"/>
          <w:szCs w:val="24"/>
        </w:rPr>
        <w:t xml:space="preserve">В чем отличие Ньютоновских жидкостей от Неньютоновских? 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DB041B">
        <w:rPr>
          <w:rFonts w:ascii="Times New Roman" w:hAnsi="Times New Roman"/>
          <w:bCs/>
          <w:sz w:val="24"/>
          <w:szCs w:val="24"/>
        </w:rPr>
        <w:t xml:space="preserve">Что называют тиксотропией? 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DB041B">
        <w:rPr>
          <w:rFonts w:ascii="Times New Roman" w:hAnsi="Times New Roman"/>
          <w:bCs/>
          <w:sz w:val="24"/>
          <w:szCs w:val="24"/>
        </w:rPr>
        <w:t xml:space="preserve">Что такое эффективная вязкость? 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DB041B">
        <w:rPr>
          <w:rFonts w:ascii="Times New Roman" w:hAnsi="Times New Roman"/>
          <w:bCs/>
          <w:sz w:val="24"/>
          <w:szCs w:val="24"/>
        </w:rPr>
        <w:t xml:space="preserve">Какие системы называют дилатантными? 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DB041B">
        <w:rPr>
          <w:rFonts w:ascii="Times New Roman" w:hAnsi="Times New Roman"/>
          <w:bCs/>
          <w:sz w:val="24"/>
          <w:szCs w:val="24"/>
        </w:rPr>
        <w:t xml:space="preserve">Какие графики называют кривыми течения? 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DB041B">
        <w:rPr>
          <w:rFonts w:ascii="Times New Roman" w:hAnsi="Times New Roman"/>
          <w:bCs/>
          <w:sz w:val="24"/>
          <w:szCs w:val="24"/>
        </w:rPr>
        <w:t xml:space="preserve">Как называется медленное течение с постоянной максимальной вязкостью без прогрессирующего разрушения структуры? 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  <w:lang w:val="en-US"/>
        </w:rPr>
      </w:pPr>
      <w:r w:rsidRPr="00DB041B">
        <w:rPr>
          <w:rFonts w:ascii="Times New Roman" w:hAnsi="Times New Roman"/>
          <w:bCs/>
          <w:sz w:val="24"/>
          <w:szCs w:val="24"/>
        </w:rPr>
        <w:t xml:space="preserve">Что такое пластическая вязкость? </w:t>
      </w:r>
    </w:p>
    <w:p w:rsidR="000A18E1" w:rsidRPr="00DB041B" w:rsidRDefault="000A18E1" w:rsidP="000A18E1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DB041B">
        <w:rPr>
          <w:rFonts w:ascii="Times New Roman" w:hAnsi="Times New Roman"/>
          <w:bCs/>
          <w:sz w:val="24"/>
          <w:szCs w:val="24"/>
        </w:rPr>
        <w:t>Какое свойство жидкости называется вязкостью?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В чем причина возникновения вязкости?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Что служит мерой вязкости?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Каков физический смысл коэффициента вязкости?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В каких единицах измеряется динамическая и кинематическая вязкости?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От каких факторов зависит вязкость жидкости?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Как вязкость зависит от температуры и давления?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Имеется два смазочных масла. Для первого энергия активации вязкого течения Е</w:t>
      </w:r>
      <w:r w:rsidRPr="00DB041B">
        <w:rPr>
          <w:bCs/>
          <w:vertAlign w:val="subscript"/>
        </w:rPr>
        <w:t xml:space="preserve">1, </w:t>
      </w:r>
      <w:r w:rsidRPr="00DB041B">
        <w:rPr>
          <w:bCs/>
        </w:rPr>
        <w:t>для второго Е</w:t>
      </w:r>
      <w:r w:rsidRPr="00DB041B">
        <w:rPr>
          <w:bCs/>
          <w:vertAlign w:val="subscript"/>
        </w:rPr>
        <w:t xml:space="preserve">2. </w:t>
      </w:r>
      <w:r w:rsidRPr="00DB041B">
        <w:rPr>
          <w:bCs/>
        </w:rPr>
        <w:t>Какое масло выше по качеству, если Е</w:t>
      </w:r>
      <w:r w:rsidRPr="00DB041B">
        <w:rPr>
          <w:bCs/>
          <w:vertAlign w:val="subscript"/>
        </w:rPr>
        <w:t xml:space="preserve">1 </w:t>
      </w:r>
      <w:r w:rsidRPr="00DB041B">
        <w:rPr>
          <w:bCs/>
        </w:rPr>
        <w:t>&gt; Е</w:t>
      </w:r>
      <w:r w:rsidRPr="00DB041B">
        <w:rPr>
          <w:bCs/>
          <w:vertAlign w:val="subscript"/>
        </w:rPr>
        <w:t>2</w:t>
      </w:r>
      <w:r w:rsidRPr="00DB041B">
        <w:rPr>
          <w:bCs/>
        </w:rPr>
        <w:t xml:space="preserve"> ? Почему?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Как вязкость зависит от природы жидкости? Как вязкость изменяется в гомологическом ряду у различных классов углеводородов?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На чем основано определение вязкости с помощью капиллярного вискозиметра?</w:t>
      </w:r>
    </w:p>
    <w:p w:rsidR="000A18E1" w:rsidRPr="00DB041B" w:rsidRDefault="000A18E1" w:rsidP="000A18E1">
      <w:pPr>
        <w:numPr>
          <w:ilvl w:val="0"/>
          <w:numId w:val="8"/>
        </w:numPr>
        <w:tabs>
          <w:tab w:val="left" w:pos="851"/>
        </w:tabs>
        <w:ind w:left="425" w:hanging="425"/>
        <w:contextualSpacing/>
        <w:jc w:val="both"/>
        <w:rPr>
          <w:bCs/>
        </w:rPr>
      </w:pPr>
      <w:r w:rsidRPr="00DB041B">
        <w:rPr>
          <w:bCs/>
        </w:rPr>
        <w:t>Какие жидкости называются ньютоновскими? Неньютоновскими? Чем объясняется отклонения от закона Ньютона?</w:t>
      </w:r>
    </w:p>
    <w:p w:rsidR="00BA33E2" w:rsidRPr="00BA33E2" w:rsidRDefault="00BA33E2" w:rsidP="00BA33E2">
      <w:pPr>
        <w:contextualSpacing/>
        <w:rPr>
          <w:vertAlign w:val="superscript"/>
        </w:rPr>
      </w:pPr>
    </w:p>
    <w:p w:rsidR="00BA33E2" w:rsidRPr="00BA33E2" w:rsidRDefault="00BA33E2" w:rsidP="00BA33E2">
      <w:pPr>
        <w:autoSpaceDE w:val="0"/>
        <w:autoSpaceDN w:val="0"/>
        <w:adjustRightInd w:val="0"/>
        <w:contextualSpacing/>
        <w:jc w:val="center"/>
        <w:rPr>
          <w:b/>
        </w:rPr>
      </w:pPr>
      <w:r w:rsidRPr="00BA33E2">
        <w:rPr>
          <w:b/>
        </w:rPr>
        <w:t>Типовые задачи для самостоятельной работы.</w:t>
      </w:r>
    </w:p>
    <w:p w:rsidR="00BA33E2" w:rsidRPr="00BA33E2" w:rsidRDefault="00BA33E2" w:rsidP="00BA33E2">
      <w:pPr>
        <w:autoSpaceDE w:val="0"/>
        <w:autoSpaceDN w:val="0"/>
        <w:adjustRightInd w:val="0"/>
        <w:contextualSpacing/>
        <w:jc w:val="center"/>
      </w:pPr>
      <w:r w:rsidRPr="00BA33E2">
        <w:t>По дисциплине «</w:t>
      </w:r>
      <w:r w:rsidR="000A18E1">
        <w:t>Физическая и коллоидная химия</w:t>
      </w:r>
      <w:r w:rsidRPr="00BA33E2">
        <w:t>»</w:t>
      </w:r>
    </w:p>
    <w:p w:rsidR="00BA33E2" w:rsidRPr="00BA33E2" w:rsidRDefault="00BA33E2" w:rsidP="00BA33E2">
      <w:pPr>
        <w:autoSpaceDE w:val="0"/>
        <w:autoSpaceDN w:val="0"/>
        <w:adjustRightInd w:val="0"/>
        <w:contextualSpacing/>
        <w:jc w:val="center"/>
      </w:pPr>
    </w:p>
    <w:p w:rsidR="00BA33E2" w:rsidRPr="00BA33E2" w:rsidRDefault="00BA33E2" w:rsidP="00BA33E2">
      <w:pPr>
        <w:rPr>
          <w:bCs/>
        </w:rPr>
      </w:pPr>
    </w:p>
    <w:p w:rsidR="000A18E1" w:rsidRPr="000A18E1" w:rsidRDefault="000A18E1" w:rsidP="000A18E1">
      <w:pPr>
        <w:ind w:left="-3"/>
        <w:jc w:val="both"/>
        <w:rPr>
          <w:b/>
          <w:lang w:val="en-US"/>
        </w:rPr>
      </w:pPr>
      <w:r w:rsidRPr="00DB041B">
        <w:rPr>
          <w:b/>
        </w:rPr>
        <w:t>Тема 1-2</w:t>
      </w:r>
      <w:r>
        <w:rPr>
          <w:b/>
        </w:rPr>
        <w:t xml:space="preserve"> </w:t>
      </w:r>
      <w:r>
        <w:rPr>
          <w:b/>
          <w:bCs/>
        </w:rPr>
        <w:t>Формируется компетенция ОПК-1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b/>
        </w:rPr>
      </w:pPr>
    </w:p>
    <w:p w:rsidR="000A18E1" w:rsidRPr="00DB041B" w:rsidRDefault="000A18E1" w:rsidP="000A18E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</w:pPr>
      <w:r w:rsidRPr="00DB041B">
        <w:t>Растворимость метана СН</w:t>
      </w:r>
      <w:r w:rsidRPr="00DB041B">
        <w:rPr>
          <w:vertAlign w:val="subscript"/>
        </w:rPr>
        <w:t xml:space="preserve">4 </w:t>
      </w:r>
      <w:r w:rsidRPr="00DB041B">
        <w:t>в воде при 30</w:t>
      </w:r>
      <w:r w:rsidRPr="00DB041B">
        <w:rPr>
          <w:vertAlign w:val="superscript"/>
        </w:rPr>
        <w:t>0</w:t>
      </w:r>
      <w:r w:rsidRPr="00DB041B">
        <w:t xml:space="preserve"> С и общем давлении метсна и паров    воды р</w:t>
      </w:r>
      <w:r w:rsidRPr="00DB041B">
        <w:rPr>
          <w:vertAlign w:val="subscript"/>
        </w:rPr>
        <w:t>0</w:t>
      </w:r>
      <w:r w:rsidRPr="00DB041B">
        <w:t xml:space="preserve">=101325 Па равна </w:t>
      </w:r>
      <w:r w:rsidRPr="00DB041B">
        <w:rPr>
          <w:lang w:val="en-US"/>
        </w:rPr>
        <w:t>q</w:t>
      </w:r>
      <w:r w:rsidRPr="00DB041B">
        <w:t>= 1,9*10</w:t>
      </w:r>
      <w:r w:rsidRPr="00DB041B">
        <w:rPr>
          <w:vertAlign w:val="superscript"/>
        </w:rPr>
        <w:t>3</w:t>
      </w:r>
      <w:r w:rsidRPr="00DB041B">
        <w:t xml:space="preserve"> г/100 г Н</w:t>
      </w:r>
      <w:r w:rsidRPr="00DB041B">
        <w:rPr>
          <w:vertAlign w:val="subscript"/>
        </w:rPr>
        <w:t>2</w:t>
      </w:r>
      <w:r w:rsidRPr="00DB041B">
        <w:t>О. Давление паров воды при 30</w:t>
      </w:r>
      <w:r w:rsidRPr="00DB041B">
        <w:rPr>
          <w:vertAlign w:val="superscript"/>
        </w:rPr>
        <w:t>0</w:t>
      </w:r>
      <w:r w:rsidRPr="00DB041B">
        <w:t xml:space="preserve"> С  равно р</w:t>
      </w:r>
      <w:r w:rsidRPr="00DB041B">
        <w:rPr>
          <w:vertAlign w:val="subscript"/>
        </w:rPr>
        <w:t>Н2О</w:t>
      </w:r>
      <w:r w:rsidRPr="00DB041B">
        <w:t>= 4242 Па. Вычислите коэффициент абсорбции метана при 30</w:t>
      </w:r>
      <w:r w:rsidRPr="00DB041B">
        <w:rPr>
          <w:vertAlign w:val="superscript"/>
        </w:rPr>
        <w:t>0</w:t>
      </w:r>
      <w:r w:rsidRPr="00DB041B">
        <w:t xml:space="preserve"> С.</w:t>
      </w:r>
    </w:p>
    <w:p w:rsidR="000A18E1" w:rsidRPr="00DB041B" w:rsidRDefault="000A18E1" w:rsidP="000A18E1">
      <w:pPr>
        <w:tabs>
          <w:tab w:val="left" w:pos="993"/>
        </w:tabs>
        <w:autoSpaceDE w:val="0"/>
        <w:autoSpaceDN w:val="0"/>
        <w:adjustRightInd w:val="0"/>
        <w:ind w:firstLine="567"/>
        <w:contextualSpacing/>
      </w:pPr>
    </w:p>
    <w:p w:rsidR="000A18E1" w:rsidRPr="00DB041B" w:rsidRDefault="000A18E1" w:rsidP="000A18E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</w:pPr>
      <w:r w:rsidRPr="00DB041B">
        <w:t>Зависимость давления насыщенного пара декана С</w:t>
      </w:r>
      <w:r w:rsidRPr="00DB041B">
        <w:rPr>
          <w:vertAlign w:val="subscript"/>
        </w:rPr>
        <w:t>10</w:t>
      </w:r>
      <w:r w:rsidRPr="00DB041B">
        <w:t>Н</w:t>
      </w:r>
      <w:r w:rsidRPr="00DB041B">
        <w:rPr>
          <w:vertAlign w:val="subscript"/>
        </w:rPr>
        <w:t xml:space="preserve">22 </w:t>
      </w:r>
      <w:r w:rsidRPr="00DB041B">
        <w:t>от температуры в    интервале от 75</w:t>
      </w:r>
      <w:r w:rsidRPr="00DB041B">
        <w:rPr>
          <w:vertAlign w:val="superscript"/>
        </w:rPr>
        <w:t>0</w:t>
      </w:r>
      <w:r w:rsidRPr="00DB041B">
        <w:t xml:space="preserve"> до 210</w:t>
      </w:r>
      <w:r w:rsidRPr="00DB041B">
        <w:rPr>
          <w:vertAlign w:val="superscript"/>
        </w:rPr>
        <w:t xml:space="preserve">0 </w:t>
      </w:r>
      <w:r w:rsidRPr="00DB041B">
        <w:t>С имеет вид:</w:t>
      </w:r>
    </w:p>
    <w:p w:rsidR="000A18E1" w:rsidRPr="00DB041B" w:rsidRDefault="000A18E1" w:rsidP="000A18E1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center"/>
      </w:pPr>
      <w:r w:rsidRPr="00DB041B">
        <w:rPr>
          <w:lang w:val="en-US"/>
        </w:rPr>
        <w:t>lnP</w:t>
      </w:r>
      <w:r w:rsidRPr="00DB041B">
        <w:t xml:space="preserve"> = </w:t>
      </w:r>
      <w:r w:rsidRPr="00DB041B">
        <w:rPr>
          <w:lang w:val="en-US"/>
        </w:rPr>
        <w:t>A</w:t>
      </w:r>
      <w:r w:rsidRPr="00DB041B">
        <w:t xml:space="preserve"> - </w:t>
      </w:r>
      <w:r w:rsidRPr="00DB041B">
        <w:rPr>
          <w:noProof/>
        </w:rPr>
        <w:drawing>
          <wp:inline distT="0" distB="0" distL="0" distR="0" wp14:anchorId="67785EF1" wp14:editId="0FDF1F6B">
            <wp:extent cx="371475" cy="3905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41B">
        <w:t xml:space="preserve">= 20,9042 - </w:t>
      </w:r>
      <w:r w:rsidRPr="00DB041B">
        <w:rPr>
          <w:noProof/>
        </w:rPr>
        <w:drawing>
          <wp:inline distT="0" distB="0" distL="0" distR="0" wp14:anchorId="7DC4F381" wp14:editId="07BE9F71">
            <wp:extent cx="581025" cy="419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8E1" w:rsidRPr="00DB041B" w:rsidRDefault="000A18E1" w:rsidP="000A18E1">
      <w:pPr>
        <w:tabs>
          <w:tab w:val="left" w:pos="993"/>
        </w:tabs>
        <w:autoSpaceDE w:val="0"/>
        <w:autoSpaceDN w:val="0"/>
        <w:adjustRightInd w:val="0"/>
        <w:ind w:firstLine="567"/>
        <w:contextualSpacing/>
      </w:pPr>
      <w:r w:rsidRPr="00DB041B">
        <w:t>а) Вычислите нормальную температуру кипения Т</w:t>
      </w:r>
      <w:r w:rsidRPr="00DB041B">
        <w:rPr>
          <w:vertAlign w:val="subscript"/>
        </w:rPr>
        <w:t>нтк</w:t>
      </w:r>
      <w:r w:rsidRPr="00DB041B">
        <w:t>=?</w:t>
      </w:r>
    </w:p>
    <w:p w:rsidR="000A18E1" w:rsidRPr="00DB041B" w:rsidRDefault="000A18E1" w:rsidP="000A18E1">
      <w:pPr>
        <w:tabs>
          <w:tab w:val="left" w:pos="993"/>
        </w:tabs>
        <w:autoSpaceDE w:val="0"/>
        <w:autoSpaceDN w:val="0"/>
        <w:adjustRightInd w:val="0"/>
        <w:ind w:firstLine="567"/>
        <w:contextualSpacing/>
      </w:pPr>
      <w:r w:rsidRPr="00DB041B">
        <w:t>б) Каким должно быть внешнее давление что бы жидкость  С</w:t>
      </w:r>
      <w:r w:rsidRPr="00DB041B">
        <w:rPr>
          <w:vertAlign w:val="subscript"/>
        </w:rPr>
        <w:t>10</w:t>
      </w:r>
      <w:r w:rsidRPr="00DB041B">
        <w:t>Н</w:t>
      </w:r>
      <w:r w:rsidRPr="00DB041B">
        <w:rPr>
          <w:vertAlign w:val="subscript"/>
        </w:rPr>
        <w:t xml:space="preserve">22 </w:t>
      </w:r>
      <w:r w:rsidRPr="00DB041B">
        <w:t>закипела при 20</w:t>
      </w:r>
      <w:r w:rsidRPr="00DB041B">
        <w:rPr>
          <w:vertAlign w:val="superscript"/>
        </w:rPr>
        <w:t xml:space="preserve">0 </w:t>
      </w:r>
      <w:r w:rsidRPr="00DB041B">
        <w:t>С</w:t>
      </w:r>
    </w:p>
    <w:p w:rsidR="000A18E1" w:rsidRPr="00DB041B" w:rsidRDefault="000A18E1" w:rsidP="000A18E1">
      <w:pPr>
        <w:tabs>
          <w:tab w:val="left" w:pos="993"/>
        </w:tabs>
        <w:autoSpaceDE w:val="0"/>
        <w:autoSpaceDN w:val="0"/>
        <w:adjustRightInd w:val="0"/>
        <w:ind w:firstLine="567"/>
        <w:contextualSpacing/>
      </w:pPr>
    </w:p>
    <w:p w:rsidR="000A18E1" w:rsidRPr="00DB041B" w:rsidRDefault="000A18E1" w:rsidP="000A18E1">
      <w:pPr>
        <w:tabs>
          <w:tab w:val="left" w:pos="993"/>
        </w:tabs>
        <w:autoSpaceDE w:val="0"/>
        <w:autoSpaceDN w:val="0"/>
        <w:adjustRightInd w:val="0"/>
        <w:ind w:firstLine="567"/>
      </w:pPr>
      <w:r w:rsidRPr="00DB041B">
        <w:t>3. Зависимость давления насыщенного пара декана С</w:t>
      </w:r>
      <w:r w:rsidRPr="00DB041B">
        <w:rPr>
          <w:vertAlign w:val="subscript"/>
        </w:rPr>
        <w:t>10</w:t>
      </w:r>
      <w:r w:rsidRPr="00DB041B">
        <w:t>Н</w:t>
      </w:r>
      <w:r w:rsidRPr="00DB041B">
        <w:rPr>
          <w:vertAlign w:val="subscript"/>
        </w:rPr>
        <w:t xml:space="preserve">22 </w:t>
      </w:r>
      <w:r w:rsidRPr="00DB041B">
        <w:t>от температуры в    интервале от 75</w:t>
      </w:r>
      <w:r w:rsidRPr="00DB041B">
        <w:rPr>
          <w:vertAlign w:val="superscript"/>
        </w:rPr>
        <w:t>0</w:t>
      </w:r>
      <w:r w:rsidRPr="00DB041B">
        <w:t xml:space="preserve"> до 210</w:t>
      </w:r>
      <w:r w:rsidRPr="00DB041B">
        <w:rPr>
          <w:vertAlign w:val="superscript"/>
        </w:rPr>
        <w:t xml:space="preserve">0 </w:t>
      </w:r>
      <w:r w:rsidRPr="00DB041B">
        <w:t>С имеет вид: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jc w:val="center"/>
      </w:pPr>
      <w:r w:rsidRPr="00DB041B">
        <w:rPr>
          <w:lang w:val="en-US"/>
        </w:rPr>
        <w:t>lnP</w:t>
      </w:r>
      <w:r w:rsidRPr="00DB041B">
        <w:t xml:space="preserve"> = </w:t>
      </w:r>
      <w:r w:rsidRPr="00DB041B">
        <w:rPr>
          <w:lang w:val="en-US"/>
        </w:rPr>
        <w:t>A</w:t>
      </w:r>
      <w:r w:rsidRPr="00DB041B">
        <w:t xml:space="preserve"> - </w:t>
      </w:r>
      <w:r w:rsidRPr="00DB041B">
        <w:rPr>
          <w:noProof/>
        </w:rPr>
        <w:drawing>
          <wp:inline distT="0" distB="0" distL="0" distR="0" wp14:anchorId="36F76407" wp14:editId="4BC5404D">
            <wp:extent cx="371475" cy="390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41B">
        <w:t xml:space="preserve">= 20,9042 - </w:t>
      </w:r>
      <w:r w:rsidRPr="00DB041B">
        <w:rPr>
          <w:noProof/>
        </w:rPr>
        <w:drawing>
          <wp:inline distT="0" distB="0" distL="0" distR="0" wp14:anchorId="6940A90E" wp14:editId="70A26B2E">
            <wp:extent cx="581025" cy="4191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 w:rsidRPr="00DB041B">
        <w:t>а) При какой температуре начнётся конденсация ненасыщенного пара   С</w:t>
      </w:r>
      <w:r w:rsidRPr="00DB041B">
        <w:rPr>
          <w:vertAlign w:val="subscript"/>
        </w:rPr>
        <w:t>10</w:t>
      </w:r>
      <w:r w:rsidRPr="00DB041B">
        <w:t>Н</w:t>
      </w:r>
      <w:r w:rsidRPr="00DB041B">
        <w:rPr>
          <w:vertAlign w:val="subscript"/>
        </w:rPr>
        <w:t>22</w:t>
      </w:r>
      <w:r w:rsidRPr="00DB041B">
        <w:t xml:space="preserve"> если его давление равно 5,33*10</w:t>
      </w:r>
      <w:r w:rsidRPr="00DB041B">
        <w:rPr>
          <w:vertAlign w:val="superscript"/>
        </w:rPr>
        <w:t>4</w:t>
      </w:r>
      <w:r w:rsidRPr="00DB041B">
        <w:t xml:space="preserve"> Па?</w:t>
      </w: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 w:rsidRPr="00DB041B">
        <w:t>б) Вычислите теплоту испарения   Н</w:t>
      </w:r>
      <w:r w:rsidRPr="00DB041B">
        <w:rPr>
          <w:vertAlign w:val="subscript"/>
        </w:rPr>
        <w:t>исп</w:t>
      </w:r>
      <w:r w:rsidRPr="00DB041B">
        <w:t xml:space="preserve"> декана (по правилу Трутона) и расход энергии </w:t>
      </w:r>
      <w:r w:rsidRPr="00DB041B">
        <w:rPr>
          <w:lang w:val="en-US"/>
        </w:rPr>
        <w:t>Q</w:t>
      </w:r>
      <w:r w:rsidRPr="00DB041B">
        <w:t xml:space="preserve"> на перегонку одной тонны  С</w:t>
      </w:r>
      <w:r w:rsidRPr="00DB041B">
        <w:rPr>
          <w:vertAlign w:val="subscript"/>
        </w:rPr>
        <w:t>10</w:t>
      </w:r>
      <w:r w:rsidRPr="00DB041B">
        <w:t>Н</w:t>
      </w:r>
      <w:r w:rsidRPr="00DB041B">
        <w:rPr>
          <w:vertAlign w:val="subscript"/>
        </w:rPr>
        <w:t>22,</w:t>
      </w:r>
      <w:r w:rsidRPr="00DB041B">
        <w:t xml:space="preserve"> допуская, что процесс идёт при нормальных условиях.</w:t>
      </w:r>
    </w:p>
    <w:p w:rsidR="000A18E1" w:rsidRDefault="000A18E1" w:rsidP="000A18E1">
      <w:pPr>
        <w:autoSpaceDE w:val="0"/>
        <w:autoSpaceDN w:val="0"/>
        <w:adjustRightInd w:val="0"/>
        <w:contextualSpacing/>
      </w:pPr>
      <w:r w:rsidRPr="00DB041B">
        <w:t>в) Вычислить среднюю теплоту испарения С</w:t>
      </w:r>
      <w:r w:rsidRPr="00DB041B">
        <w:rPr>
          <w:vertAlign w:val="subscript"/>
        </w:rPr>
        <w:t>10</w:t>
      </w:r>
      <w:r w:rsidRPr="00DB041B">
        <w:t>Н</w:t>
      </w:r>
      <w:r w:rsidRPr="00DB041B">
        <w:rPr>
          <w:vertAlign w:val="subscript"/>
        </w:rPr>
        <w:t xml:space="preserve">22  </w:t>
      </w:r>
      <w:r w:rsidRPr="00DB041B">
        <w:t>вблизи нормальной температуры кипения от 437,3 К до 447,3 К. Сравните её с теплотой испарения вычисленной по правилу Трутона.</w:t>
      </w:r>
    </w:p>
    <w:p w:rsidR="000A18E1" w:rsidRDefault="000A18E1" w:rsidP="000A18E1">
      <w:pPr>
        <w:autoSpaceDE w:val="0"/>
        <w:autoSpaceDN w:val="0"/>
        <w:adjustRightInd w:val="0"/>
        <w:contextualSpacing/>
      </w:pPr>
    </w:p>
    <w:p w:rsidR="000A18E1" w:rsidRPr="00DB041B" w:rsidRDefault="000A18E1" w:rsidP="000A18E1">
      <w:pPr>
        <w:ind w:left="-3"/>
        <w:jc w:val="both"/>
        <w:rPr>
          <w:b/>
          <w:lang w:val="en-US"/>
        </w:rPr>
      </w:pPr>
      <w:r w:rsidRPr="00DB041B">
        <w:rPr>
          <w:b/>
        </w:rPr>
        <w:t xml:space="preserve">Тема </w:t>
      </w:r>
      <w:r>
        <w:rPr>
          <w:b/>
        </w:rPr>
        <w:t xml:space="preserve">3-4 </w:t>
      </w:r>
      <w:r>
        <w:rPr>
          <w:b/>
          <w:bCs/>
        </w:rPr>
        <w:t>Формируется компетенция ОПК-4</w:t>
      </w:r>
    </w:p>
    <w:p w:rsidR="000A18E1" w:rsidRDefault="000A18E1" w:rsidP="000A18E1">
      <w:pPr>
        <w:autoSpaceDE w:val="0"/>
        <w:autoSpaceDN w:val="0"/>
        <w:adjustRightInd w:val="0"/>
        <w:contextualSpacing/>
      </w:pPr>
    </w:p>
    <w:p w:rsidR="000A18E1" w:rsidRDefault="000A18E1" w:rsidP="000A18E1">
      <w:pPr>
        <w:pStyle w:val="aa"/>
        <w:numPr>
          <w:ilvl w:val="0"/>
          <w:numId w:val="2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2B1DB1">
        <w:rPr>
          <w:rFonts w:ascii="Times New Roman" w:hAnsi="Times New Roman"/>
          <w:sz w:val="24"/>
          <w:szCs w:val="24"/>
        </w:rPr>
        <w:t xml:space="preserve">Найти площадь поперечного сечения полярной группы молекулы ПАВ, если известна концентрация раствора с, константа </w:t>
      </w:r>
      <w:r w:rsidRPr="002B1DB1">
        <w:rPr>
          <w:rFonts w:ascii="Times New Roman" w:hAnsi="Times New Roman"/>
          <w:sz w:val="24"/>
          <w:szCs w:val="24"/>
          <w:lang w:val="en-US"/>
        </w:rPr>
        <w:t>b</w:t>
      </w:r>
      <w:r w:rsidRPr="002B1DB1">
        <w:rPr>
          <w:rFonts w:ascii="Times New Roman" w:hAnsi="Times New Roman"/>
          <w:sz w:val="24"/>
          <w:szCs w:val="24"/>
        </w:rPr>
        <w:t>, характерная для данного ПАВ и адсорбция Г для каждого раствора.</w:t>
      </w:r>
    </w:p>
    <w:p w:rsidR="000A18E1" w:rsidRPr="002B1DB1" w:rsidRDefault="000A18E1" w:rsidP="000A18E1">
      <w:pPr>
        <w:pStyle w:val="aa"/>
        <w:numPr>
          <w:ilvl w:val="0"/>
          <w:numId w:val="2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2B1DB1">
        <w:rPr>
          <w:rFonts w:ascii="Times New Roman" w:hAnsi="Times New Roman"/>
          <w:sz w:val="24"/>
          <w:szCs w:val="24"/>
        </w:rPr>
        <w:t xml:space="preserve">Рассчитайте поверхностное натяжение раствора если известна поверхностная активность </w:t>
      </w:r>
      <w:r w:rsidRPr="002B1DB1">
        <w:rPr>
          <w:rFonts w:ascii="Times New Roman" w:hAnsi="Times New Roman"/>
          <w:sz w:val="24"/>
          <w:szCs w:val="24"/>
          <w:lang w:val="en-US"/>
        </w:rPr>
        <w:t>g</w:t>
      </w:r>
      <w:r w:rsidRPr="002B1DB1">
        <w:rPr>
          <w:rFonts w:ascii="Times New Roman" w:hAnsi="Times New Roman"/>
          <w:sz w:val="24"/>
          <w:szCs w:val="24"/>
        </w:rPr>
        <w:t xml:space="preserve">, константа </w:t>
      </w:r>
      <w:r w:rsidRPr="002B1DB1">
        <w:rPr>
          <w:rFonts w:ascii="Times New Roman" w:hAnsi="Times New Roman"/>
          <w:sz w:val="24"/>
          <w:szCs w:val="24"/>
          <w:lang w:val="en-US"/>
        </w:rPr>
        <w:t>b</w:t>
      </w:r>
      <w:r w:rsidRPr="002B1DB1">
        <w:rPr>
          <w:rFonts w:ascii="Times New Roman" w:hAnsi="Times New Roman"/>
          <w:sz w:val="24"/>
          <w:szCs w:val="24"/>
        </w:rPr>
        <w:t>, характерная для данного ПАВ, температура и концентрация раствора.</w:t>
      </w:r>
    </w:p>
    <w:p w:rsidR="000A18E1" w:rsidRPr="00DB041B" w:rsidRDefault="000A18E1" w:rsidP="000A18E1">
      <w:pPr>
        <w:ind w:left="-3"/>
        <w:jc w:val="both"/>
        <w:rPr>
          <w:b/>
          <w:lang w:val="en-US"/>
        </w:rPr>
      </w:pPr>
      <w:r w:rsidRPr="00DB041B">
        <w:rPr>
          <w:b/>
        </w:rPr>
        <w:t>Тема 5-</w:t>
      </w:r>
      <w:r>
        <w:rPr>
          <w:b/>
        </w:rPr>
        <w:t xml:space="preserve">6 </w:t>
      </w:r>
      <w:r>
        <w:rPr>
          <w:b/>
          <w:bCs/>
        </w:rPr>
        <w:t>Формируется компетенция ПК-2</w:t>
      </w:r>
    </w:p>
    <w:p w:rsidR="000A18E1" w:rsidRPr="00DB041B" w:rsidRDefault="000A18E1" w:rsidP="000A18E1">
      <w:pPr>
        <w:autoSpaceDE w:val="0"/>
        <w:autoSpaceDN w:val="0"/>
        <w:adjustRightInd w:val="0"/>
        <w:ind w:firstLine="360"/>
        <w:contextualSpacing/>
        <w:rPr>
          <w:b/>
        </w:rPr>
      </w:pPr>
    </w:p>
    <w:p w:rsidR="000A18E1" w:rsidRPr="00DB041B" w:rsidRDefault="000A18E1" w:rsidP="000A18E1">
      <w:pPr>
        <w:autoSpaceDE w:val="0"/>
        <w:autoSpaceDN w:val="0"/>
        <w:adjustRightInd w:val="0"/>
        <w:contextualSpacing/>
      </w:pPr>
    </w:p>
    <w:p w:rsidR="000A18E1" w:rsidRPr="00DB041B" w:rsidRDefault="000A18E1" w:rsidP="000A18E1">
      <w:pPr>
        <w:numPr>
          <w:ilvl w:val="0"/>
          <w:numId w:val="7"/>
        </w:numPr>
        <w:autoSpaceDE w:val="0"/>
        <w:autoSpaceDN w:val="0"/>
        <w:adjustRightInd w:val="0"/>
        <w:contextualSpacing/>
      </w:pPr>
      <w:r w:rsidRPr="00DB041B">
        <w:t>Состав дисперсных систем и размеры частиц дисперсной фазы.</w:t>
      </w:r>
    </w:p>
    <w:p w:rsidR="000A18E1" w:rsidRPr="00DB041B" w:rsidRDefault="000A18E1" w:rsidP="000A18E1">
      <w:pPr>
        <w:autoSpaceDE w:val="0"/>
        <w:autoSpaceDN w:val="0"/>
        <w:adjustRightInd w:val="0"/>
        <w:ind w:left="720"/>
        <w:contextualSpacing/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268"/>
        <w:gridCol w:w="1843"/>
        <w:gridCol w:w="2268"/>
      </w:tblGrid>
      <w:tr w:rsidR="000A18E1" w:rsidRPr="00DB041B" w:rsidTr="00EC19A8">
        <w:trPr>
          <w:cantSplit/>
          <w:trHeight w:val="284"/>
        </w:trPr>
        <w:tc>
          <w:tcPr>
            <w:tcW w:w="1417" w:type="dxa"/>
            <w:vMerge w:val="restart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№ системы</w:t>
            </w:r>
          </w:p>
        </w:tc>
        <w:tc>
          <w:tcPr>
            <w:tcW w:w="4111" w:type="dxa"/>
            <w:gridSpan w:val="2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Дисперсная фаза (А)</w:t>
            </w:r>
          </w:p>
        </w:tc>
        <w:tc>
          <w:tcPr>
            <w:tcW w:w="2268" w:type="dxa"/>
            <w:vMerge w:val="restart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Вещество диспер-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сионной среды (В)</w:t>
            </w:r>
          </w:p>
        </w:tc>
      </w:tr>
      <w:tr w:rsidR="000A18E1" w:rsidRPr="00DB041B" w:rsidTr="00EC19A8">
        <w:trPr>
          <w:cantSplit/>
          <w:trHeight w:val="252"/>
        </w:trPr>
        <w:tc>
          <w:tcPr>
            <w:tcW w:w="1417" w:type="dxa"/>
            <w:vMerge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268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вещество</w:t>
            </w:r>
          </w:p>
        </w:tc>
        <w:tc>
          <w:tcPr>
            <w:tcW w:w="1843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радиус частиц, м</w:t>
            </w:r>
          </w:p>
        </w:tc>
        <w:tc>
          <w:tcPr>
            <w:tcW w:w="2268" w:type="dxa"/>
            <w:vMerge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</w:p>
        </w:tc>
      </w:tr>
      <w:tr w:rsidR="000A18E1" w:rsidRPr="00DB041B" w:rsidTr="00EC19A8">
        <w:trPr>
          <w:trHeight w:val="960"/>
        </w:trPr>
        <w:tc>
          <w:tcPr>
            <w:tcW w:w="1417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lastRenderedPageBreak/>
              <w:t>1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2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3</w:t>
            </w:r>
          </w:p>
        </w:tc>
        <w:tc>
          <w:tcPr>
            <w:tcW w:w="2268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Сажа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Вода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Хлорид свинца</w:t>
            </w:r>
          </w:p>
        </w:tc>
        <w:tc>
          <w:tcPr>
            <w:tcW w:w="1843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8*10</w:t>
            </w:r>
            <w:r w:rsidRPr="00DB041B">
              <w:rPr>
                <w:vertAlign w:val="superscript"/>
              </w:rPr>
              <w:t>–6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7*10</w:t>
            </w:r>
            <w:r w:rsidRPr="00DB041B">
              <w:rPr>
                <w:vertAlign w:val="superscript"/>
              </w:rPr>
              <w:t>–6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6*10</w:t>
            </w:r>
            <w:r w:rsidRPr="00DB041B">
              <w:rPr>
                <w:vertAlign w:val="superscript"/>
              </w:rPr>
              <w:t>–8</w:t>
            </w:r>
          </w:p>
        </w:tc>
        <w:tc>
          <w:tcPr>
            <w:tcW w:w="2268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Вода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Декан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Вода</w:t>
            </w:r>
          </w:p>
        </w:tc>
      </w:tr>
    </w:tbl>
    <w:p w:rsidR="000A18E1" w:rsidRPr="00DB041B" w:rsidRDefault="000A18E1" w:rsidP="000A18E1">
      <w:pPr>
        <w:autoSpaceDE w:val="0"/>
        <w:autoSpaceDN w:val="0"/>
        <w:adjustRightInd w:val="0"/>
        <w:contextualSpacing/>
        <w:rPr>
          <w:b/>
        </w:rPr>
      </w:pP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 w:rsidRPr="00DB041B">
        <w:t>1.1 К какому классу относится эти системы по размеру частиц дисперсной фазы.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t xml:space="preserve">Возможные ответы: Дисперсная система № 1 (аналогично №2 и №3) </w:t>
      </w:r>
      <w:r w:rsidRPr="00DB041B">
        <w:rPr>
          <w:u w:val="single"/>
        </w:rPr>
        <w:t xml:space="preserve">является: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rPr>
          <w:u w:val="single"/>
        </w:rPr>
        <w:t xml:space="preserve">А) грубодисперсной; Б) высокодисперсной; В) мицеллярным раствором (коллоидным ПАВ);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rPr>
          <w:u w:val="single"/>
        </w:rPr>
        <w:t xml:space="preserve">Г) истинным раствором. </w:t>
      </w: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 w:rsidRPr="00DB041B">
        <w:t xml:space="preserve">1.2. Определите тип каждой из этих систем.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</w:pPr>
      <w:r w:rsidRPr="00DB041B">
        <w:t xml:space="preserve">Возможные ответы: </w:t>
      </w:r>
      <w:r w:rsidRPr="00DB041B">
        <w:rPr>
          <w:u w:val="single"/>
        </w:rPr>
        <w:t>А) гомогенная; Б) гетерогенная;В) микрогетерогенная</w:t>
      </w:r>
      <w:r w:rsidRPr="00DB041B">
        <w:t xml:space="preserve">. </w:t>
      </w: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 w:rsidRPr="00DB041B">
        <w:t xml:space="preserve">1.3. Какими свойства проявляют частицы дисперсной фазы этих систем.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t>Возможно несколько правильных ответов</w:t>
      </w:r>
      <w:r w:rsidRPr="00DB041B">
        <w:rPr>
          <w:u w:val="single"/>
        </w:rPr>
        <w:t>: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t xml:space="preserve">А) </w:t>
      </w:r>
      <w:r w:rsidRPr="00DB041B">
        <w:rPr>
          <w:u w:val="single"/>
        </w:rPr>
        <w:t>диффундируют и находятся в броуновском движении; Б) быстро оседают (всплывают);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rPr>
          <w:u w:val="single"/>
        </w:rPr>
        <w:t xml:space="preserve">В) медленно оседают; Г) видны в обычный микроскоп; Д) не видны в обычный микроскоп;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rPr>
          <w:u w:val="single"/>
        </w:rPr>
        <w:t xml:space="preserve">Ж) проходят через обычные фильтры; З) не проходят через обычные фильтры. </w:t>
      </w: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 w:rsidRPr="00DB041B">
        <w:t xml:space="preserve">1.4. К какому классу относится каждая система (см. таблицу в задаче 2) по агрегатному состоянию дисперсной фазы и дисперсионной среды (дайте им названия).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t>Возможные ответы</w:t>
      </w:r>
      <w:r w:rsidRPr="00DB041B">
        <w:rPr>
          <w:u w:val="single"/>
        </w:rPr>
        <w:t>: А) суспензия; Б) эмульсия; В) аэрозоль; Г) коллоидный раствор (суспензоид).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</w:pPr>
    </w:p>
    <w:p w:rsidR="000A18E1" w:rsidRPr="00A74A4F" w:rsidRDefault="000A18E1" w:rsidP="000A18E1">
      <w:pPr>
        <w:pStyle w:val="aa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74A4F">
        <w:rPr>
          <w:rFonts w:ascii="Times New Roman" w:hAnsi="Times New Roman"/>
          <w:sz w:val="24"/>
          <w:szCs w:val="24"/>
        </w:rPr>
        <w:t>Состав дисперсных систем и размеры частиц дисперсной фазы.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2268"/>
        <w:gridCol w:w="1843"/>
        <w:gridCol w:w="2126"/>
      </w:tblGrid>
      <w:tr w:rsidR="000A18E1" w:rsidRPr="00DB041B" w:rsidTr="00EC19A8">
        <w:trPr>
          <w:cantSplit/>
          <w:trHeight w:val="250"/>
        </w:trPr>
        <w:tc>
          <w:tcPr>
            <w:tcW w:w="1559" w:type="dxa"/>
            <w:vMerge w:val="restart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 xml:space="preserve"> системы</w:t>
            </w:r>
          </w:p>
        </w:tc>
        <w:tc>
          <w:tcPr>
            <w:tcW w:w="4111" w:type="dxa"/>
            <w:gridSpan w:val="2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Дисперсная фаза (А)</w:t>
            </w:r>
          </w:p>
        </w:tc>
        <w:tc>
          <w:tcPr>
            <w:tcW w:w="2126" w:type="dxa"/>
            <w:vMerge w:val="restart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Вещество диспер-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сионной среды (В)</w:t>
            </w:r>
          </w:p>
        </w:tc>
      </w:tr>
      <w:tr w:rsidR="000A18E1" w:rsidRPr="00DB041B" w:rsidTr="00EC19A8">
        <w:trPr>
          <w:cantSplit/>
          <w:trHeight w:val="283"/>
        </w:trPr>
        <w:tc>
          <w:tcPr>
            <w:tcW w:w="1559" w:type="dxa"/>
            <w:vMerge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268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вещество</w:t>
            </w:r>
          </w:p>
        </w:tc>
        <w:tc>
          <w:tcPr>
            <w:tcW w:w="1843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радиус частиц, м</w:t>
            </w:r>
          </w:p>
        </w:tc>
        <w:tc>
          <w:tcPr>
            <w:tcW w:w="2126" w:type="dxa"/>
            <w:vMerge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</w:p>
        </w:tc>
      </w:tr>
      <w:tr w:rsidR="000A18E1" w:rsidRPr="00DB041B" w:rsidTr="00EC19A8">
        <w:trPr>
          <w:cantSplit/>
          <w:trHeight w:val="732"/>
        </w:trPr>
        <w:tc>
          <w:tcPr>
            <w:tcW w:w="1559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1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2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3</w:t>
            </w:r>
          </w:p>
        </w:tc>
        <w:tc>
          <w:tcPr>
            <w:tcW w:w="2268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Уголь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Вода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 xml:space="preserve">Гидроксид алюминия </w:t>
            </w:r>
          </w:p>
        </w:tc>
        <w:tc>
          <w:tcPr>
            <w:tcW w:w="1843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3*10</w:t>
            </w:r>
            <w:r w:rsidRPr="00DB041B">
              <w:rPr>
                <w:vertAlign w:val="superscript"/>
              </w:rPr>
              <w:t>–5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5*10</w:t>
            </w:r>
            <w:r w:rsidRPr="00DB041B">
              <w:rPr>
                <w:vertAlign w:val="superscript"/>
              </w:rPr>
              <w:t>–6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1*10</w:t>
            </w:r>
            <w:r w:rsidRPr="00DB041B">
              <w:rPr>
                <w:vertAlign w:val="superscript"/>
              </w:rPr>
              <w:t>–8</w:t>
            </w:r>
          </w:p>
        </w:tc>
        <w:tc>
          <w:tcPr>
            <w:tcW w:w="2126" w:type="dxa"/>
          </w:tcPr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Воздух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Нефть</w:t>
            </w:r>
          </w:p>
          <w:p w:rsidR="000A18E1" w:rsidRPr="00DB041B" w:rsidRDefault="000A18E1" w:rsidP="00EC19A8">
            <w:pPr>
              <w:autoSpaceDE w:val="0"/>
              <w:autoSpaceDN w:val="0"/>
              <w:adjustRightInd w:val="0"/>
              <w:contextualSpacing/>
            </w:pPr>
            <w:r w:rsidRPr="00DB041B">
              <w:t>Вода</w:t>
            </w:r>
          </w:p>
        </w:tc>
      </w:tr>
    </w:tbl>
    <w:p w:rsidR="000A18E1" w:rsidRPr="00DB041B" w:rsidRDefault="000A18E1" w:rsidP="000A18E1">
      <w:pPr>
        <w:autoSpaceDE w:val="0"/>
        <w:autoSpaceDN w:val="0"/>
        <w:adjustRightInd w:val="0"/>
        <w:contextualSpacing/>
      </w:pP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>
        <w:t>2</w:t>
      </w:r>
      <w:r w:rsidRPr="00DB041B">
        <w:t>.1. К какому классу относится эти системы по размеру частиц дисперсной фазы.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t xml:space="preserve">Возможные ответы: Дисперсная система № 1 (аналогично №2 и №3) </w:t>
      </w:r>
      <w:r w:rsidRPr="00DB041B">
        <w:rPr>
          <w:u w:val="single"/>
        </w:rPr>
        <w:t xml:space="preserve">является: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rPr>
          <w:u w:val="single"/>
        </w:rPr>
        <w:t xml:space="preserve">А) грубодисперсной; Б) высокодисперсной; В) мицеллярным раствором (коллоидным ПАВ); Г) истинным раствором. </w:t>
      </w: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>
        <w:t>2</w:t>
      </w:r>
      <w:r w:rsidRPr="00DB041B">
        <w:t xml:space="preserve">.2. Определите тип каждой из этих систем.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</w:pPr>
      <w:r w:rsidRPr="00DB041B">
        <w:t xml:space="preserve">Возможные ответы: </w:t>
      </w:r>
      <w:r w:rsidRPr="00DB041B">
        <w:rPr>
          <w:u w:val="single"/>
        </w:rPr>
        <w:t>А) гомогенная; Б) гетерогенная;В) микрогетерогенная</w:t>
      </w:r>
      <w:r w:rsidRPr="00DB041B">
        <w:t xml:space="preserve">. </w:t>
      </w: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  <w:rPr>
          <w:u w:val="single"/>
        </w:rPr>
      </w:pPr>
      <w:r>
        <w:t>2</w:t>
      </w:r>
      <w:r w:rsidRPr="00DB041B">
        <w:t>.3. Какие свойства проявляют частицы дисперсной фазы этих систем. Возможно несколько правильных ответов: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t xml:space="preserve">А) </w:t>
      </w:r>
      <w:r w:rsidRPr="00DB041B">
        <w:rPr>
          <w:u w:val="single"/>
        </w:rPr>
        <w:t>диффундируют и находятся в броуновском движении; Б) быстро оседают (всплывают);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rPr>
          <w:u w:val="single"/>
        </w:rPr>
        <w:t xml:space="preserve">В) медленно оседают; Г) видны в обычный микроскоп; Д) не видны в обычный микроскоп;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u w:val="single"/>
        </w:rPr>
      </w:pPr>
      <w:r w:rsidRPr="00DB041B">
        <w:rPr>
          <w:u w:val="single"/>
        </w:rPr>
        <w:t xml:space="preserve">Ж) проходят через обычные фильтры; З) не проходят через обычные фильтры. </w:t>
      </w:r>
    </w:p>
    <w:p w:rsidR="000A18E1" w:rsidRPr="00DB041B" w:rsidRDefault="000A18E1" w:rsidP="000A18E1">
      <w:pPr>
        <w:autoSpaceDE w:val="0"/>
        <w:autoSpaceDN w:val="0"/>
        <w:adjustRightInd w:val="0"/>
        <w:ind w:firstLine="708"/>
        <w:contextualSpacing/>
      </w:pPr>
      <w:r>
        <w:t>2</w:t>
      </w:r>
      <w:r w:rsidRPr="00DB041B">
        <w:t xml:space="preserve">.4. К какому классу относится каждая система (см. таблицу в задаче 2) по агрегатному состоянию дисперсной фазы и дисперсионной среды (дайте им названия). </w:t>
      </w:r>
    </w:p>
    <w:p w:rsidR="000A18E1" w:rsidRPr="00DB041B" w:rsidRDefault="000A18E1" w:rsidP="000A18E1">
      <w:pPr>
        <w:autoSpaceDE w:val="0"/>
        <w:autoSpaceDN w:val="0"/>
        <w:adjustRightInd w:val="0"/>
        <w:contextualSpacing/>
      </w:pPr>
      <w:r w:rsidRPr="00DB041B">
        <w:t>Возможные ответы</w:t>
      </w:r>
      <w:r w:rsidRPr="00DB041B">
        <w:rPr>
          <w:u w:val="single"/>
        </w:rPr>
        <w:t>: А) суспензия; Б) эмульсия; В) аэрозоль; Г) коллоидный раствор (суспензоид).</w:t>
      </w:r>
    </w:p>
    <w:p w:rsidR="000A18E1" w:rsidRDefault="000A18E1" w:rsidP="000A18E1">
      <w:pPr>
        <w:autoSpaceDE w:val="0"/>
        <w:autoSpaceDN w:val="0"/>
        <w:adjustRightInd w:val="0"/>
        <w:contextualSpacing/>
        <w:rPr>
          <w:b/>
        </w:rPr>
      </w:pPr>
    </w:p>
    <w:p w:rsidR="00F60A2F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</w:p>
    <w:p w:rsidR="00F60A2F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</w:p>
    <w:p w:rsidR="00F60A2F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</w:p>
    <w:p w:rsidR="00F60A2F" w:rsidRPr="00DB041B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  <w:r w:rsidRPr="00DB041B">
        <w:rPr>
          <w:b/>
        </w:rPr>
        <w:lastRenderedPageBreak/>
        <w:t>Типовые многовариантные задачи для контрольной работы</w:t>
      </w:r>
      <w:r w:rsidR="008A2722">
        <w:rPr>
          <w:b/>
        </w:rPr>
        <w:t xml:space="preserve"> по темам 1-8</w:t>
      </w:r>
    </w:p>
    <w:p w:rsidR="00F60A2F" w:rsidRPr="00DB041B" w:rsidRDefault="00F60A2F" w:rsidP="00F60A2F">
      <w:pPr>
        <w:autoSpaceDE w:val="0"/>
        <w:autoSpaceDN w:val="0"/>
        <w:adjustRightInd w:val="0"/>
        <w:contextualSpacing/>
        <w:jc w:val="center"/>
      </w:pPr>
      <w:r w:rsidRPr="00DB041B">
        <w:t>По дисциплине «Физическая и коллоидная химия»</w:t>
      </w:r>
    </w:p>
    <w:p w:rsidR="00F60A2F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  <w:r>
        <w:rPr>
          <w:b/>
        </w:rPr>
        <w:t xml:space="preserve"> Формируются компетенции </w:t>
      </w:r>
      <w:r w:rsidR="008A2722">
        <w:rPr>
          <w:b/>
        </w:rPr>
        <w:t>ОПК-1, ОПК-4, ПК-1, ПК-4</w:t>
      </w:r>
    </w:p>
    <w:p w:rsidR="00F60A2F" w:rsidRPr="00DB041B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rPr>
          <w:u w:val="single"/>
        </w:rPr>
        <w:t>Задача 1.</w:t>
      </w:r>
      <w:r w:rsidRPr="00DB041B">
        <w:t xml:space="preserve"> Исходя из строения молекулы, определите тип каждого вещества. 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  <w:rPr>
          <w:u w:val="single"/>
        </w:rPr>
      </w:pPr>
      <w:r w:rsidRPr="00DB041B">
        <w:t>Возможные ответы:</w:t>
      </w:r>
    </w:p>
    <w:p w:rsidR="00F60A2F" w:rsidRPr="00DA14A4" w:rsidRDefault="00F60A2F" w:rsidP="00F60A2F">
      <w:pPr>
        <w:autoSpaceDE w:val="0"/>
        <w:autoSpaceDN w:val="0"/>
        <w:adjustRightInd w:val="0"/>
        <w:jc w:val="both"/>
        <w:rPr>
          <w:u w:val="single"/>
        </w:rPr>
      </w:pPr>
      <w:r w:rsidRPr="00DB041B">
        <w:t xml:space="preserve">а) поверхностно-активное (ПАВ); б) </w:t>
      </w:r>
      <w:r>
        <w:t xml:space="preserve">поверхностно-нейтральное (ПНВ); </w:t>
      </w:r>
      <w:r w:rsidRPr="00DB041B">
        <w:t xml:space="preserve">в) поверхностно-инактивное (ПИнАВ). </w:t>
      </w:r>
      <w:r>
        <w:rPr>
          <w:u w:val="single"/>
        </w:rPr>
        <w:t xml:space="preserve"> </w:t>
      </w:r>
      <w:r w:rsidRPr="00DB041B">
        <w:t>Для каждого вещества объясните свой выбор.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rPr>
          <w:u w:val="single"/>
        </w:rPr>
        <w:t>Задача 2.</w:t>
      </w:r>
      <w:r w:rsidRPr="00DB041B">
        <w:t xml:space="preserve"> Как изменится поверхностное натяжение раствора, если в воде растворить вещество А? вещество В?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>Возможные ответы: а) увеличится; б) не изменится; в) уменьшится.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  <w:rPr>
          <w:u w:val="single"/>
        </w:rPr>
      </w:pPr>
      <w:r w:rsidRPr="00DB041B">
        <w:t>Для каждого случая объясните свой выбор.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rPr>
          <w:u w:val="single"/>
        </w:rPr>
        <w:t>Задача 3.</w:t>
      </w:r>
      <w:r w:rsidRPr="00DB041B">
        <w:t xml:space="preserve"> Чему равна адсорбция А и адсорбция В </w:t>
      </w:r>
      <w:r w:rsidRPr="00DB041B">
        <w:rPr>
          <w:vertAlign w:val="subscript"/>
        </w:rPr>
        <w:t xml:space="preserve"> </w:t>
      </w:r>
      <w:r w:rsidRPr="00DB041B">
        <w:t>на поверхности раствор</w:t>
      </w:r>
      <w:r w:rsidRPr="00DB041B">
        <w:sym w:font="Symbol" w:char="002D"/>
      </w:r>
      <w:r w:rsidRPr="00DB041B">
        <w:t>газ?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>Возможные ответы: а) больше нуля; б) равна нулю; в) меньше нуля.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t>Для каждого вещества объясните свой выбор.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rPr>
          <w:u w:val="single"/>
        </w:rPr>
        <w:t>Задача 4.</w:t>
      </w:r>
      <w:r w:rsidRPr="00DB041B">
        <w:t xml:space="preserve"> К какому классу относится системы Вашего варианта по размеру частиц дисперсной фазы.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  <w:rPr>
          <w:u w:val="single"/>
        </w:rPr>
      </w:pPr>
      <w:r w:rsidRPr="00DB041B">
        <w:t>Возможные ответы: Дисперсная система № 1 (аналогично №2 и №3) является:</w:t>
      </w:r>
      <w:r w:rsidRPr="00DB041B">
        <w:rPr>
          <w:u w:val="single"/>
        </w:rPr>
        <w:t xml:space="preserve"> 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 xml:space="preserve">А) грубодисперсной; Б) высокодисперсной; В) мицеллярным раствором (коллоидным ПАВ); Г) истинным раствором. </w:t>
      </w:r>
      <w:r>
        <w:t xml:space="preserve"> </w:t>
      </w:r>
      <w:r w:rsidRPr="00DB041B">
        <w:t>Для каждой системы объясните свой выбор.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rPr>
          <w:u w:val="single"/>
        </w:rPr>
        <w:t>Задача 5.</w:t>
      </w:r>
      <w:r w:rsidRPr="00DB041B">
        <w:t xml:space="preserve"> Определите тип каждой из этих систем. 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>Возможные ответы: А) гомогенная; Б) гетерогенная;</w:t>
      </w:r>
      <w:r>
        <w:t xml:space="preserve"> </w:t>
      </w:r>
      <w:r w:rsidRPr="00DB041B">
        <w:t>В) микрогетерогенная. ПОЧЕМУ?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rPr>
          <w:u w:val="single"/>
        </w:rPr>
        <w:t>Задача 6.</w:t>
      </w:r>
      <w:r w:rsidRPr="00DB041B">
        <w:t xml:space="preserve"> К какому классу относится каждая система по агрегатному состоянию дисперсной фазы и дисперсионной среды (дайте им названия). 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t>Возможные ответы: А) суспензия; Б) эмульсия; В) аэрозоль; Г) коллоидный раствор (суспензоид).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rPr>
          <w:u w:val="single"/>
        </w:rPr>
        <w:t>Задача 7.</w:t>
      </w:r>
      <w:r w:rsidRPr="00DB041B">
        <w:t xml:space="preserve"> Какие свойства проявляют частицы дисперсной фазы каждой из этих систем. 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>А) диффундируют и находятся в броуновском движении или эти св</w:t>
      </w:r>
      <w:r>
        <w:t>о</w:t>
      </w:r>
      <w:r w:rsidRPr="00DB041B">
        <w:t>йства не проявляются;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 xml:space="preserve">Б) быстро оседают (или всплывают) или медленно оседают; 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 xml:space="preserve">В) видны или не видны в обычный микроскоп; 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>Г) отражают или рассеивают видимый свет;</w:t>
      </w:r>
    </w:p>
    <w:p w:rsidR="00F60A2F" w:rsidRPr="00DB041B" w:rsidRDefault="00F60A2F" w:rsidP="00F60A2F">
      <w:pPr>
        <w:autoSpaceDE w:val="0"/>
        <w:autoSpaceDN w:val="0"/>
        <w:adjustRightInd w:val="0"/>
        <w:jc w:val="both"/>
      </w:pPr>
      <w:r w:rsidRPr="00DB041B">
        <w:t xml:space="preserve">Д) проходят или не проходят через обычные фильтры. 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jc w:val="both"/>
      </w:pPr>
      <w:r w:rsidRPr="00DB041B">
        <w:rPr>
          <w:u w:val="single"/>
        </w:rPr>
        <w:t>Задача 8.</w:t>
      </w:r>
      <w:r w:rsidRPr="00DB041B">
        <w:t xml:space="preserve"> Составить уравнение получения коллоидного раствора Ag</w:t>
      </w:r>
      <w:r w:rsidRPr="00DA14A4">
        <w:rPr>
          <w:vertAlign w:val="subscript"/>
        </w:rPr>
        <w:t>2</w:t>
      </w:r>
      <w:r w:rsidRPr="00DB041B">
        <w:t>S. Записать схемы строения мицелл положительного и отрицательного золей Ag</w:t>
      </w:r>
      <w:r w:rsidRPr="00DA14A4">
        <w:rPr>
          <w:vertAlign w:val="subscript"/>
        </w:rPr>
        <w:t>2</w:t>
      </w:r>
      <w:r w:rsidRPr="00DB041B">
        <w:t>S, указать составные части.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contextualSpacing/>
        <w:jc w:val="both"/>
      </w:pPr>
      <w:r w:rsidRPr="00DB041B">
        <w:rPr>
          <w:u w:val="single"/>
        </w:rPr>
        <w:t xml:space="preserve">Задача </w:t>
      </w:r>
      <w:r>
        <w:rPr>
          <w:u w:val="single"/>
        </w:rPr>
        <w:t>9</w:t>
      </w:r>
      <w:r w:rsidRPr="00DB041B">
        <w:rPr>
          <w:u w:val="single"/>
        </w:rPr>
        <w:t>.</w:t>
      </w:r>
      <w:r w:rsidRPr="00DB041B">
        <w:t xml:space="preserve"> По величине работы адгезии между водой и твердым телом вычислите краевой угол смачивания. Определите, какое твёрдое тело является гидрофильным (лучше смачивается водой). Поверхностное натяжение воды равно 73мДж/м</w:t>
      </w:r>
      <w:r w:rsidRPr="00DB041B">
        <w:rPr>
          <w:vertAlign w:val="superscript"/>
        </w:rPr>
        <w:t>2</w:t>
      </w:r>
      <w:r w:rsidRPr="00DB041B">
        <w:t>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contextualSpacing/>
        <w:jc w:val="both"/>
      </w:pPr>
      <w:r w:rsidRPr="00DB041B">
        <w:rPr>
          <w:u w:val="single"/>
        </w:rPr>
        <w:t>Задача 1</w:t>
      </w:r>
      <w:r>
        <w:rPr>
          <w:u w:val="single"/>
        </w:rPr>
        <w:t>0</w:t>
      </w:r>
      <w:r w:rsidRPr="00DB041B">
        <w:rPr>
          <w:u w:val="single"/>
        </w:rPr>
        <w:t>.</w:t>
      </w:r>
      <w:r w:rsidRPr="00DB041B">
        <w:t xml:space="preserve"> На гидрофильную поверхность нанесли тонкий слой поверхностно-активного вещества, не растворимого в воде. По величине работы адгезии между водой и ПАВ  определите, как изменилась смачиваемость твердого тела.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contextualSpacing/>
        <w:jc w:val="both"/>
      </w:pPr>
      <w:r w:rsidRPr="00DB041B">
        <w:rPr>
          <w:u w:val="single"/>
        </w:rPr>
        <w:t>Задача 1</w:t>
      </w:r>
      <w:r>
        <w:rPr>
          <w:u w:val="single"/>
        </w:rPr>
        <w:t>1</w:t>
      </w:r>
      <w:r w:rsidRPr="00DB041B">
        <w:rPr>
          <w:u w:val="single"/>
        </w:rPr>
        <w:t>.</w:t>
      </w:r>
      <w:r w:rsidRPr="00DB041B">
        <w:t xml:space="preserve"> На гидрофобное тело нанесли водный раствор ПАВ. Как изменилась смачиваемость, если поверхностное натяжение раствора ПАВ равно 50мДж/м</w:t>
      </w:r>
      <w:r w:rsidRPr="00DB041B">
        <w:rPr>
          <w:vertAlign w:val="superscript"/>
        </w:rPr>
        <w:t>2</w:t>
      </w:r>
      <w:r w:rsidRPr="00DB041B">
        <w:t xml:space="preserve">? </w:t>
      </w:r>
    </w:p>
    <w:p w:rsidR="00F60A2F" w:rsidRPr="00DB041B" w:rsidRDefault="00F60A2F" w:rsidP="00F60A2F">
      <w:pPr>
        <w:autoSpaceDE w:val="0"/>
        <w:autoSpaceDN w:val="0"/>
        <w:adjustRightInd w:val="0"/>
        <w:ind w:firstLine="708"/>
        <w:contextualSpacing/>
        <w:jc w:val="both"/>
      </w:pPr>
      <w:r w:rsidRPr="00DB041B">
        <w:rPr>
          <w:u w:val="single"/>
        </w:rPr>
        <w:t>Задача 1</w:t>
      </w:r>
      <w:r>
        <w:rPr>
          <w:u w:val="single"/>
        </w:rPr>
        <w:t>2</w:t>
      </w:r>
      <w:r w:rsidRPr="00DB041B">
        <w:rPr>
          <w:u w:val="single"/>
        </w:rPr>
        <w:t>.</w:t>
      </w:r>
      <w:r w:rsidRPr="00DB041B">
        <w:t xml:space="preserve"> Для каждого случая нарисуйте расположение капли воды и раствора ПАВ на поверхности твердого тела. Покажите на рисунке краевой угол и адсорбцию ПАВ. </w:t>
      </w:r>
    </w:p>
    <w:p w:rsidR="00F60A2F" w:rsidRPr="00DB041B" w:rsidRDefault="00F60A2F" w:rsidP="00F60A2F">
      <w:pPr>
        <w:autoSpaceDE w:val="0"/>
        <w:autoSpaceDN w:val="0"/>
        <w:adjustRightInd w:val="0"/>
        <w:contextualSpacing/>
        <w:rPr>
          <w:b/>
        </w:rPr>
      </w:pPr>
    </w:p>
    <w:p w:rsidR="00F60A2F" w:rsidRDefault="00F60A2F" w:rsidP="000A18E1">
      <w:pPr>
        <w:autoSpaceDE w:val="0"/>
        <w:autoSpaceDN w:val="0"/>
        <w:adjustRightInd w:val="0"/>
        <w:contextualSpacing/>
        <w:rPr>
          <w:b/>
        </w:rPr>
      </w:pPr>
    </w:p>
    <w:p w:rsidR="00F60A2F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</w:p>
    <w:p w:rsidR="00F60A2F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</w:p>
    <w:p w:rsidR="00F60A2F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</w:p>
    <w:p w:rsidR="00F60A2F" w:rsidRPr="00DB041B" w:rsidRDefault="00F60A2F" w:rsidP="00F60A2F">
      <w:pPr>
        <w:autoSpaceDE w:val="0"/>
        <w:autoSpaceDN w:val="0"/>
        <w:adjustRightInd w:val="0"/>
        <w:contextualSpacing/>
        <w:jc w:val="center"/>
        <w:rPr>
          <w:b/>
        </w:rPr>
      </w:pPr>
      <w:r w:rsidRPr="00DB041B">
        <w:rPr>
          <w:b/>
        </w:rPr>
        <w:lastRenderedPageBreak/>
        <w:t>Вопросы для подготовки к зачету</w:t>
      </w:r>
      <w:r w:rsidR="008A2722">
        <w:rPr>
          <w:b/>
        </w:rPr>
        <w:t xml:space="preserve"> по темам 1-8</w:t>
      </w:r>
    </w:p>
    <w:p w:rsidR="00F60A2F" w:rsidRDefault="00F60A2F" w:rsidP="00F60A2F">
      <w:pPr>
        <w:autoSpaceDE w:val="0"/>
        <w:autoSpaceDN w:val="0"/>
        <w:adjustRightInd w:val="0"/>
        <w:contextualSpacing/>
        <w:jc w:val="center"/>
      </w:pPr>
      <w:r w:rsidRPr="00DB041B">
        <w:t>по дисциплине «Физическая и коллоидная химия»</w:t>
      </w:r>
    </w:p>
    <w:p w:rsidR="00F60A2F" w:rsidRPr="008A2722" w:rsidRDefault="00F60A2F" w:rsidP="008A2722">
      <w:pPr>
        <w:autoSpaceDE w:val="0"/>
        <w:autoSpaceDN w:val="0"/>
        <w:adjustRightInd w:val="0"/>
        <w:contextualSpacing/>
        <w:jc w:val="center"/>
        <w:rPr>
          <w:b/>
        </w:rPr>
      </w:pPr>
      <w:r>
        <w:rPr>
          <w:b/>
        </w:rPr>
        <w:t xml:space="preserve">Формируются компетенции </w:t>
      </w:r>
      <w:r w:rsidR="008A2722">
        <w:rPr>
          <w:b/>
        </w:rPr>
        <w:t>ОПК-1, ОПК-4, ПК-1, ПК-4</w:t>
      </w:r>
    </w:p>
    <w:p w:rsidR="00F60A2F" w:rsidRPr="00DB041B" w:rsidRDefault="00F60A2F" w:rsidP="00F60A2F">
      <w:pPr>
        <w:autoSpaceDE w:val="0"/>
        <w:autoSpaceDN w:val="0"/>
        <w:adjustRightInd w:val="0"/>
        <w:contextualSpacing/>
        <w:jc w:val="center"/>
      </w:pP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Способы выражения растворимости газов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Коэффициенты абсорбции и растворимости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Влияние на растворимость природы газа и жидкости, давления и температуры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Взаимная растворимость жидкостей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Идеальные растворы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Давление и состав насыщенного пара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Разделение жидких смесей методом перегонки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Поверхностная энергия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Поверхностное натяжение растворов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3. Адсорбция на поверхности жидкость – газ, жидкость - жидкость, на поверхности твёрдых тел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Явление смачивания. Краевой угол. Гидрофильная и гидрофобная поверхность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Когезия, адгезия. Влияние ПАВ на смачивание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Адсорбционное понижение прочности твёрдых тел. Капиллярные явления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Классификация дисперсных систем по размерам частиц дисперсной фазы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Методы получения дисперсных систем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Мицеллярные растворы, их применение в добыче нефти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Строение коллоидных растворов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Молекулярно-кинетические и электрокинетические свойства дисперсных систем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Кинетическая и агрегативная устойчивость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Стабилизация и разрушение суспензий, эмульсий, пен и аэрозолей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Коагуляция коллоидных растворов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Ньютоновские и неньютоновские дисперсные системы</w:t>
      </w:r>
    </w:p>
    <w:p w:rsidR="00F60A2F" w:rsidRPr="00DB041B" w:rsidRDefault="00F60A2F" w:rsidP="00F60A2F">
      <w:pPr>
        <w:numPr>
          <w:ilvl w:val="0"/>
          <w:numId w:val="4"/>
        </w:numPr>
        <w:contextualSpacing/>
      </w:pPr>
      <w:r w:rsidRPr="00DB041B">
        <w:t>Реологические кривые ньютоновских и неньютоновских систем</w:t>
      </w:r>
    </w:p>
    <w:p w:rsidR="00F60A2F" w:rsidRPr="00DB041B" w:rsidRDefault="00F60A2F" w:rsidP="000A18E1">
      <w:pPr>
        <w:autoSpaceDE w:val="0"/>
        <w:autoSpaceDN w:val="0"/>
        <w:adjustRightInd w:val="0"/>
        <w:contextualSpacing/>
        <w:rPr>
          <w:b/>
        </w:rPr>
      </w:pP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b/>
        </w:rPr>
      </w:pPr>
    </w:p>
    <w:p w:rsidR="000A18E1" w:rsidRPr="00DB041B" w:rsidRDefault="000A18E1" w:rsidP="000A18E1">
      <w:pPr>
        <w:autoSpaceDE w:val="0"/>
        <w:autoSpaceDN w:val="0"/>
        <w:adjustRightInd w:val="0"/>
        <w:contextualSpacing/>
        <w:rPr>
          <w:b/>
        </w:rPr>
      </w:pPr>
    </w:p>
    <w:p w:rsidR="00BA33E2" w:rsidRPr="00BA33E2" w:rsidRDefault="00BA33E2" w:rsidP="00BA33E2">
      <w:pPr>
        <w:autoSpaceDE w:val="0"/>
        <w:autoSpaceDN w:val="0"/>
        <w:adjustRightInd w:val="0"/>
        <w:contextualSpacing/>
        <w:rPr>
          <w:bCs/>
        </w:rPr>
      </w:pPr>
    </w:p>
    <w:p w:rsidR="00BA33E2" w:rsidRPr="00BA33E2" w:rsidRDefault="00BA33E2" w:rsidP="00BA33E2">
      <w:pPr>
        <w:autoSpaceDE w:val="0"/>
        <w:autoSpaceDN w:val="0"/>
        <w:adjustRightInd w:val="0"/>
        <w:contextualSpacing/>
        <w:rPr>
          <w:bCs/>
        </w:rPr>
      </w:pPr>
    </w:p>
    <w:p w:rsidR="00BA33E2" w:rsidRPr="00BA33E2" w:rsidRDefault="00BA33E2" w:rsidP="00BA33E2">
      <w:pPr>
        <w:autoSpaceDE w:val="0"/>
        <w:autoSpaceDN w:val="0"/>
        <w:adjustRightInd w:val="0"/>
        <w:contextualSpacing/>
        <w:rPr>
          <w:bCs/>
        </w:rPr>
      </w:pPr>
    </w:p>
    <w:p w:rsidR="00F60A2F" w:rsidRDefault="00F60A2F">
      <w:pPr>
        <w:rPr>
          <w:b/>
        </w:rPr>
      </w:pPr>
      <w:r>
        <w:rPr>
          <w:b/>
        </w:rPr>
        <w:br w:type="page"/>
      </w:r>
    </w:p>
    <w:p w:rsidR="00BA33E2" w:rsidRPr="00BA33E2" w:rsidRDefault="00BA33E2" w:rsidP="00BA33E2">
      <w:pPr>
        <w:ind w:firstLine="708"/>
        <w:contextualSpacing/>
        <w:rPr>
          <w:b/>
        </w:rPr>
      </w:pPr>
      <w:r w:rsidRPr="00BA33E2">
        <w:rPr>
          <w:b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Оценка знаний, умений, навыков обучающихся при собеседованиях, самостоятельных работах, контрольной работе и на итоговом зачете производится с помощью двух показателей: «зачтено» и «не зачтено».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Оценка «зачтено» выставляется обучающемуся который, в своих ответах демонстрирует: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- полноту знаний теоретического и практического материала;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- умение собирать, систематизировать, анализировать и грамотно использовать информацию из различных источников;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- умение четко, ясно, логично и грамотно излагать свои мысли, делать умозаключения и выводы; определять, формулировать проблему по рассматриваемому вопросу и находить пути ее решения, самостоятельно принимать решения на основе проведенных исследований;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- умение и готовность к использованию прикладных программных средств;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- умение создавать содержательную презентацию выполненной работы;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- способность к публичной коммуникации;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- способность интегрировать знания из новых и междисциплинарных областей для решения поставленных задач.</w:t>
      </w:r>
    </w:p>
    <w:p w:rsidR="00BA33E2" w:rsidRPr="00BA33E2" w:rsidRDefault="00BA33E2" w:rsidP="00BA33E2">
      <w:pPr>
        <w:ind w:firstLine="709"/>
        <w:contextualSpacing/>
        <w:jc w:val="both"/>
      </w:pPr>
      <w:r w:rsidRPr="00BA33E2">
        <w:t>Оценка «не зачтено» ставится при невыполнении указанных критериев.</w:t>
      </w: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  <w:r w:rsidRPr="00BA33E2">
        <w:t>Таблица – Критерии оценивания сформированности компетенций</w:t>
      </w:r>
    </w:p>
    <w:tbl>
      <w:tblPr>
        <w:tblW w:w="9397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701"/>
        <w:gridCol w:w="1984"/>
        <w:gridCol w:w="1843"/>
        <w:gridCol w:w="3402"/>
      </w:tblGrid>
      <w:tr w:rsidR="00BA33E2" w:rsidRPr="00BA33E2" w:rsidTr="00103080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E2" w:rsidRPr="00BA33E2" w:rsidRDefault="00BA33E2" w:rsidP="00BA33E2">
            <w:pPr>
              <w:contextualSpacing/>
              <w:rPr>
                <w:b/>
              </w:rPr>
            </w:pPr>
            <w:r w:rsidRPr="00BA33E2">
              <w:rPr>
                <w:b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E2" w:rsidRPr="00BA33E2" w:rsidRDefault="00BA33E2" w:rsidP="00BA33E2">
            <w:pPr>
              <w:contextualSpacing/>
              <w:rPr>
                <w:b/>
              </w:rPr>
            </w:pPr>
            <w:r w:rsidRPr="00BA33E2">
              <w:rPr>
                <w:b/>
              </w:rPr>
              <w:t>Код контролируемой компетенции (или ее части)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E2" w:rsidRPr="00BA33E2" w:rsidRDefault="00BA33E2" w:rsidP="00BA33E2">
            <w:pPr>
              <w:contextualSpacing/>
              <w:rPr>
                <w:b/>
              </w:rPr>
            </w:pPr>
            <w:r w:rsidRPr="00BA33E2">
              <w:rPr>
                <w:b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E2" w:rsidRPr="00BA33E2" w:rsidRDefault="00BA33E2" w:rsidP="00BA33E2">
            <w:pPr>
              <w:contextualSpacing/>
              <w:rPr>
                <w:b/>
              </w:rPr>
            </w:pPr>
            <w:r w:rsidRPr="00BA33E2">
              <w:rPr>
                <w:b/>
              </w:rPr>
              <w:t>Форма</w:t>
            </w:r>
          </w:p>
          <w:p w:rsidR="00BA33E2" w:rsidRPr="00BA33E2" w:rsidRDefault="00BA33E2" w:rsidP="00BA33E2">
            <w:pPr>
              <w:contextualSpacing/>
              <w:rPr>
                <w:b/>
              </w:rPr>
            </w:pPr>
            <w:r w:rsidRPr="00BA33E2">
              <w:rPr>
                <w:b/>
              </w:rPr>
              <w:t>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E2" w:rsidRPr="00BA33E2" w:rsidRDefault="00BA33E2" w:rsidP="00BA33E2">
            <w:pPr>
              <w:contextualSpacing/>
              <w:rPr>
                <w:b/>
              </w:rPr>
            </w:pPr>
            <w:r w:rsidRPr="00BA33E2">
              <w:rPr>
                <w:b/>
              </w:rPr>
              <w:t>Наименование</w:t>
            </w:r>
          </w:p>
          <w:p w:rsidR="00BA33E2" w:rsidRPr="00BA33E2" w:rsidRDefault="00BA33E2" w:rsidP="00BA33E2">
            <w:pPr>
              <w:contextualSpacing/>
              <w:rPr>
                <w:b/>
              </w:rPr>
            </w:pPr>
            <w:r w:rsidRPr="00BA33E2">
              <w:rPr>
                <w:b/>
              </w:rPr>
              <w:t>оценочного средства</w:t>
            </w:r>
          </w:p>
        </w:tc>
      </w:tr>
      <w:tr w:rsidR="00BA33E2" w:rsidRPr="00BA33E2" w:rsidTr="00103080">
        <w:trPr>
          <w:trHeight w:val="476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numPr>
                <w:ilvl w:val="0"/>
                <w:numId w:val="10"/>
              </w:numPr>
              <w:tabs>
                <w:tab w:val="clear" w:pos="57"/>
                <w:tab w:val="num" w:pos="0"/>
              </w:tabs>
              <w:ind w:left="0"/>
              <w:contextualSpacing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3E2" w:rsidRDefault="00BA33E2" w:rsidP="00BA33E2">
            <w:pPr>
              <w:contextualSpacing/>
            </w:pPr>
            <w:r w:rsidRPr="00BA33E2">
              <w:t>ОПК-1</w:t>
            </w:r>
          </w:p>
          <w:p w:rsidR="00E36145" w:rsidRPr="00E36145" w:rsidRDefault="00E36145" w:rsidP="00BA33E2">
            <w:pPr>
              <w:contextualSpacing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33E2" w:rsidRPr="00BA33E2" w:rsidRDefault="00BA33E2" w:rsidP="00BA33E2">
            <w:pPr>
              <w:contextualSpacing/>
            </w:pPr>
            <w:r w:rsidRPr="00BA33E2">
              <w:t>Темы 1-2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33E2" w:rsidRPr="00BA33E2" w:rsidRDefault="00BA33E2" w:rsidP="00BA33E2">
            <w:pPr>
              <w:contextualSpacing/>
            </w:pPr>
            <w:r w:rsidRPr="00BA33E2">
              <w:t>Задания для самостоятельной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Перечень заданий для самостоятельной работы </w:t>
            </w:r>
          </w:p>
          <w:p w:rsidR="00BA33E2" w:rsidRPr="00BA33E2" w:rsidRDefault="00BA33E2" w:rsidP="00BA33E2">
            <w:pPr>
              <w:contextualSpacing/>
            </w:pPr>
          </w:p>
        </w:tc>
      </w:tr>
      <w:tr w:rsidR="00BA33E2" w:rsidRPr="00BA33E2" w:rsidTr="00103080">
        <w:trPr>
          <w:trHeight w:val="137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numPr>
                <w:ilvl w:val="0"/>
                <w:numId w:val="10"/>
              </w:numPr>
              <w:tabs>
                <w:tab w:val="clear" w:pos="57"/>
                <w:tab w:val="num" w:pos="0"/>
              </w:tabs>
              <w:ind w:left="0"/>
              <w:contextualSpacing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Практическая работа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Тематика практических занятий. </w:t>
            </w:r>
          </w:p>
          <w:p w:rsidR="00BA33E2" w:rsidRPr="00BA33E2" w:rsidRDefault="00BA33E2" w:rsidP="00BA33E2">
            <w:pPr>
              <w:contextualSpacing/>
            </w:pPr>
          </w:p>
        </w:tc>
      </w:tr>
      <w:tr w:rsidR="00BA33E2" w:rsidRPr="00BA33E2" w:rsidTr="00103080">
        <w:trPr>
          <w:trHeight w:val="137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numPr>
                <w:ilvl w:val="0"/>
                <w:numId w:val="10"/>
              </w:numPr>
              <w:tabs>
                <w:tab w:val="clear" w:pos="57"/>
                <w:tab w:val="num" w:pos="0"/>
              </w:tabs>
              <w:ind w:left="0"/>
              <w:contextualSpacing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>Посещение занятий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Журнал преподавателя, журнал группы </w:t>
            </w:r>
          </w:p>
          <w:p w:rsidR="00BA33E2" w:rsidRPr="00BA33E2" w:rsidRDefault="00BA33E2" w:rsidP="00BA33E2">
            <w:pPr>
              <w:contextualSpacing/>
            </w:pPr>
            <w:r w:rsidRPr="00BA33E2">
              <w:t>2 занятия / 1 балл</w:t>
            </w:r>
          </w:p>
        </w:tc>
      </w:tr>
      <w:tr w:rsidR="00BA33E2" w:rsidRPr="00BA33E2" w:rsidTr="00103080">
        <w:trPr>
          <w:trHeight w:val="451"/>
        </w:trPr>
        <w:tc>
          <w:tcPr>
            <w:tcW w:w="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3E2" w:rsidRPr="00BA33E2" w:rsidRDefault="00BA33E2" w:rsidP="00BA33E2">
            <w:pPr>
              <w:numPr>
                <w:ilvl w:val="0"/>
                <w:numId w:val="10"/>
              </w:numPr>
              <w:tabs>
                <w:tab w:val="clear" w:pos="57"/>
                <w:tab w:val="num" w:pos="0"/>
              </w:tabs>
              <w:ind w:left="0"/>
              <w:contextualSpacing/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3E2" w:rsidRPr="00BA33E2" w:rsidRDefault="00667888" w:rsidP="00BA33E2">
            <w:pPr>
              <w:contextualSpacing/>
            </w:pPr>
            <w:r w:rsidRPr="00E36145">
              <w:rPr>
                <w:rFonts w:eastAsia="TimesNewRomanPSMT"/>
              </w:rPr>
              <w:t>ОПК-4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>Темы 3-4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>Задания для самостоятельной работы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Перечень заданий для самостоятельной работы </w:t>
            </w:r>
          </w:p>
          <w:p w:rsidR="00BA33E2" w:rsidRPr="00BA33E2" w:rsidRDefault="00BA33E2" w:rsidP="00BA33E2">
            <w:pPr>
              <w:contextualSpacing/>
            </w:pPr>
            <w:r w:rsidRPr="00BA33E2">
              <w:t xml:space="preserve"> </w:t>
            </w:r>
          </w:p>
        </w:tc>
      </w:tr>
      <w:tr w:rsidR="00BA33E2" w:rsidRPr="00BA33E2" w:rsidTr="00103080">
        <w:trPr>
          <w:trHeight w:val="525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Практическая работа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Тематика практических занятий. </w:t>
            </w:r>
          </w:p>
          <w:p w:rsidR="00BA33E2" w:rsidRPr="00BA33E2" w:rsidRDefault="00BA33E2" w:rsidP="00BA33E2">
            <w:pPr>
              <w:contextualSpacing/>
            </w:pPr>
          </w:p>
        </w:tc>
      </w:tr>
      <w:tr w:rsidR="00BA33E2" w:rsidRPr="00BA33E2" w:rsidTr="00103080">
        <w:trPr>
          <w:trHeight w:val="525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>Посещение занятий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>Журнал преподавателя, журнал группы</w:t>
            </w:r>
          </w:p>
          <w:p w:rsidR="00BA33E2" w:rsidRPr="00BA33E2" w:rsidRDefault="00BA33E2" w:rsidP="00BA33E2">
            <w:pPr>
              <w:contextualSpacing/>
            </w:pPr>
            <w:r w:rsidRPr="00BA33E2">
              <w:t>2 занятия / 1 балл</w:t>
            </w:r>
          </w:p>
        </w:tc>
      </w:tr>
      <w:tr w:rsidR="00BA33E2" w:rsidRPr="00BA33E2" w:rsidTr="00103080">
        <w:trPr>
          <w:trHeight w:val="86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numPr>
                <w:ilvl w:val="0"/>
                <w:numId w:val="10"/>
              </w:numPr>
              <w:tabs>
                <w:tab w:val="clear" w:pos="57"/>
                <w:tab w:val="num" w:pos="0"/>
              </w:tabs>
              <w:ind w:left="0"/>
              <w:contextualSpacing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3E2" w:rsidRPr="00BA33E2" w:rsidRDefault="00BA33E2" w:rsidP="00BA33E2">
            <w:pPr>
              <w:contextualSpacing/>
            </w:pPr>
            <w:r w:rsidRPr="00BA33E2">
              <w:t>ПК-2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33E2" w:rsidRPr="00BA33E2" w:rsidRDefault="00BA33E2" w:rsidP="00BA33E2">
            <w:pPr>
              <w:contextualSpacing/>
            </w:pPr>
            <w:r w:rsidRPr="00BA33E2">
              <w:t>Темы 5-6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33E2" w:rsidRPr="00BA33E2" w:rsidRDefault="00BA33E2" w:rsidP="00BA33E2">
            <w:pPr>
              <w:contextualSpacing/>
            </w:pPr>
            <w:r w:rsidRPr="00BA33E2">
              <w:t>Задания для самостоятельной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Перечень заданий для самостоятельной работы </w:t>
            </w:r>
          </w:p>
          <w:p w:rsidR="00BA33E2" w:rsidRPr="00BA33E2" w:rsidRDefault="00BA33E2" w:rsidP="00BA33E2">
            <w:pPr>
              <w:contextualSpacing/>
            </w:pPr>
            <w:r w:rsidRPr="00BA33E2">
              <w:t xml:space="preserve"> </w:t>
            </w:r>
          </w:p>
        </w:tc>
      </w:tr>
      <w:tr w:rsidR="00BA33E2" w:rsidRPr="00BA33E2" w:rsidTr="00103080">
        <w:trPr>
          <w:trHeight w:val="150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numPr>
                <w:ilvl w:val="0"/>
                <w:numId w:val="10"/>
              </w:numPr>
              <w:tabs>
                <w:tab w:val="clear" w:pos="57"/>
                <w:tab w:val="num" w:pos="0"/>
              </w:tabs>
              <w:ind w:left="0"/>
              <w:contextualSpacing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Практические работы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Тематика практических занятий. </w:t>
            </w:r>
          </w:p>
          <w:p w:rsidR="00BA33E2" w:rsidRPr="00BA33E2" w:rsidRDefault="00BA33E2" w:rsidP="00BA33E2">
            <w:pPr>
              <w:contextualSpacing/>
            </w:pPr>
            <w:r w:rsidRPr="00BA33E2">
              <w:t>2 занятия (2 темы) / 1 балл</w:t>
            </w:r>
          </w:p>
        </w:tc>
      </w:tr>
      <w:tr w:rsidR="00BA33E2" w:rsidRPr="00BA33E2" w:rsidTr="00103080">
        <w:trPr>
          <w:trHeight w:val="150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numPr>
                <w:ilvl w:val="0"/>
                <w:numId w:val="10"/>
              </w:numPr>
              <w:tabs>
                <w:tab w:val="clear" w:pos="57"/>
                <w:tab w:val="num" w:pos="0"/>
              </w:tabs>
              <w:ind w:left="0"/>
              <w:contextualSpacing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Посещение занятий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Журнал преподавателя, журнал группы</w:t>
            </w:r>
          </w:p>
          <w:p w:rsidR="00BA33E2" w:rsidRPr="00BA33E2" w:rsidRDefault="00BA33E2" w:rsidP="00BA33E2">
            <w:pPr>
              <w:contextualSpacing/>
            </w:pPr>
            <w:r w:rsidRPr="00BA33E2">
              <w:t>2 занятия / 1 балл</w:t>
            </w:r>
          </w:p>
        </w:tc>
      </w:tr>
      <w:tr w:rsidR="00BA33E2" w:rsidRPr="00BA33E2" w:rsidTr="00103080">
        <w:trPr>
          <w:trHeight w:val="508"/>
        </w:trPr>
        <w:tc>
          <w:tcPr>
            <w:tcW w:w="4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ПК-4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Темы 7-8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Собеседование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Перечень вопросов для собеседования. </w:t>
            </w:r>
          </w:p>
          <w:p w:rsidR="00BA33E2" w:rsidRPr="00BA33E2" w:rsidRDefault="00BA33E2" w:rsidP="00BA33E2">
            <w:pPr>
              <w:contextualSpacing/>
            </w:pPr>
          </w:p>
        </w:tc>
      </w:tr>
      <w:tr w:rsidR="00BA33E2" w:rsidRPr="00BA33E2" w:rsidTr="00103080">
        <w:trPr>
          <w:trHeight w:val="150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Практические работы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Тематика практических занятий. </w:t>
            </w:r>
          </w:p>
          <w:p w:rsidR="00BA33E2" w:rsidRPr="00BA33E2" w:rsidRDefault="00BA33E2" w:rsidP="00BA33E2">
            <w:pPr>
              <w:contextualSpacing/>
            </w:pPr>
          </w:p>
        </w:tc>
      </w:tr>
      <w:tr w:rsidR="00BA33E2" w:rsidRPr="00BA33E2" w:rsidTr="00103080">
        <w:trPr>
          <w:trHeight w:val="150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Посещение занятий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Журнал преподавателя, журнал группы</w:t>
            </w:r>
          </w:p>
          <w:p w:rsidR="00BA33E2" w:rsidRPr="00BA33E2" w:rsidRDefault="00BA33E2" w:rsidP="00BA33E2">
            <w:pPr>
              <w:contextualSpacing/>
            </w:pPr>
            <w:r w:rsidRPr="00BA33E2">
              <w:t>2 занятия / 1 балл</w:t>
            </w:r>
          </w:p>
        </w:tc>
      </w:tr>
      <w:tr w:rsidR="00BA33E2" w:rsidRPr="00BA33E2" w:rsidTr="00103080">
        <w:trPr>
          <w:trHeight w:val="22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667888">
            <w:pPr>
              <w:contextualSpacing/>
            </w:pPr>
            <w:r w:rsidRPr="00E36145">
              <w:t>ОПК-1,</w:t>
            </w:r>
            <w:r w:rsidR="00667888">
              <w:rPr>
                <w:rFonts w:eastAsia="TimesNewRomanPSMT"/>
              </w:rPr>
              <w:t xml:space="preserve"> ОПК-4</w:t>
            </w:r>
            <w:r w:rsidRPr="00BA33E2">
              <w:t>, ПК-2, ПК-4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Темы 1-8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Контрольная 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3E2" w:rsidRPr="00BA33E2" w:rsidRDefault="00BA33E2" w:rsidP="00BA33E2">
            <w:pPr>
              <w:contextualSpacing/>
            </w:pPr>
            <w:r w:rsidRPr="00BA33E2">
              <w:t>Задания к КР</w:t>
            </w:r>
          </w:p>
          <w:p w:rsidR="00BA33E2" w:rsidRPr="00BA33E2" w:rsidRDefault="00BA33E2" w:rsidP="00BA33E2">
            <w:pPr>
              <w:contextualSpacing/>
            </w:pPr>
          </w:p>
        </w:tc>
      </w:tr>
      <w:tr w:rsidR="00BA33E2" w:rsidRPr="00BA33E2" w:rsidTr="00103080">
        <w:trPr>
          <w:trHeight w:val="27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E2" w:rsidRPr="00BA33E2" w:rsidRDefault="00BA33E2" w:rsidP="00667888">
            <w:pPr>
              <w:contextualSpacing/>
            </w:pPr>
            <w:r w:rsidRPr="00E36145">
              <w:t>ОПК-1,</w:t>
            </w:r>
            <w:r w:rsidR="00667888">
              <w:rPr>
                <w:rFonts w:eastAsia="TimesNewRomanPSMT"/>
              </w:rPr>
              <w:t xml:space="preserve"> ОПК-4</w:t>
            </w:r>
            <w:r w:rsidRPr="00BA33E2">
              <w:t>, ПК-2, ПК-4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>Темы 1-8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 xml:space="preserve">Зачёт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E2" w:rsidRPr="00BA33E2" w:rsidRDefault="00BA33E2" w:rsidP="00BA33E2">
            <w:pPr>
              <w:contextualSpacing/>
            </w:pPr>
            <w:r w:rsidRPr="00BA33E2">
              <w:t>Перечень вопросов к зачету</w:t>
            </w:r>
          </w:p>
        </w:tc>
      </w:tr>
    </w:tbl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  <w:r w:rsidRPr="00BA33E2">
        <w:t xml:space="preserve">Итоговая оценка студента по дисциплине складывается из оценки за работу в семестре </w:t>
      </w:r>
      <w:r w:rsidRPr="00BA33E2">
        <w:rPr>
          <w:b/>
        </w:rPr>
        <w:t>(максимально 60 баллов)</w:t>
      </w:r>
      <w:r w:rsidRPr="00BA33E2">
        <w:t xml:space="preserve"> и оценки, полученной на зачёте </w:t>
      </w:r>
      <w:r w:rsidRPr="00BA33E2">
        <w:rPr>
          <w:b/>
        </w:rPr>
        <w:t>(максимально 10 баллов)</w:t>
      </w:r>
      <w:r w:rsidRPr="00BA33E2">
        <w:t>.</w:t>
      </w: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  <w:r w:rsidRPr="00BA33E2">
        <w:t xml:space="preserve">На получение </w:t>
      </w:r>
      <w:r w:rsidRPr="00BA33E2">
        <w:rPr>
          <w:b/>
        </w:rPr>
        <w:t>зачёта</w:t>
      </w:r>
      <w:r w:rsidRPr="00BA33E2">
        <w:t xml:space="preserve"> автоматом обучающийся может претендовать в том случае, если он выполнил полный набор работ, предусмотренных РПД согласно повышенному уровню (по согласованию с преподавателем, который проводит </w:t>
      </w:r>
      <w:r w:rsidRPr="00BA33E2">
        <w:rPr>
          <w:b/>
        </w:rPr>
        <w:t>зачёт</w:t>
      </w:r>
      <w:r w:rsidRPr="00BA33E2">
        <w:t>).</w:t>
      </w:r>
    </w:p>
    <w:p w:rsidR="00BA33E2" w:rsidRPr="00BA33E2" w:rsidRDefault="00BA33E2" w:rsidP="00BA33E2">
      <w:pPr>
        <w:contextualSpacing/>
      </w:pPr>
      <w:r w:rsidRPr="00BA33E2">
        <w:t>Если обучающийся по ряду причин не смог вовремя выполнить всю запланированную работу в течение всего периода обучения дисциплины и он не подходит к пороговому уровню, то по согласованию с преподавателем им может быть выполнена следующая индивидуальная работа:</w:t>
      </w:r>
    </w:p>
    <w:p w:rsidR="00BA33E2" w:rsidRPr="00BA33E2" w:rsidRDefault="00BA33E2" w:rsidP="00BA33E2">
      <w:pPr>
        <w:numPr>
          <w:ilvl w:val="0"/>
          <w:numId w:val="11"/>
        </w:numPr>
        <w:contextualSpacing/>
      </w:pPr>
      <w:r w:rsidRPr="00BA33E2">
        <w:t>участие в СНТК, конференции «Севергеоэкотех» (доклад с презентацией) можно в соавторстве с другим обучающимся;</w:t>
      </w:r>
    </w:p>
    <w:p w:rsidR="00BA33E2" w:rsidRPr="00BA33E2" w:rsidRDefault="00BA33E2" w:rsidP="00BA33E2">
      <w:pPr>
        <w:numPr>
          <w:ilvl w:val="0"/>
          <w:numId w:val="11"/>
        </w:numPr>
        <w:contextualSpacing/>
      </w:pPr>
      <w:r w:rsidRPr="00BA33E2">
        <w:t>выполнение конспекта по любой теме дисциплины при этом необходимо оформление библиографического списка;</w:t>
      </w:r>
    </w:p>
    <w:p w:rsidR="00BA33E2" w:rsidRPr="00BA33E2" w:rsidRDefault="00BA33E2" w:rsidP="00BA33E2">
      <w:pPr>
        <w:numPr>
          <w:ilvl w:val="0"/>
          <w:numId w:val="11"/>
        </w:numPr>
        <w:contextualSpacing/>
      </w:pPr>
      <w:r w:rsidRPr="00BA33E2">
        <w:t>оформление отчёта по выполненной работе во время всего периода обучения по дисциплине и пр.</w:t>
      </w:r>
    </w:p>
    <w:p w:rsidR="00BA33E2" w:rsidRPr="00BA33E2" w:rsidRDefault="00BA33E2" w:rsidP="00BA33E2">
      <w:pPr>
        <w:contextualSpacing/>
      </w:pPr>
      <w:r w:rsidRPr="00BA33E2">
        <w:t xml:space="preserve">При выполнении соответствующей работы студент может быть допущен до </w:t>
      </w:r>
      <w:r w:rsidRPr="00BA33E2">
        <w:rPr>
          <w:b/>
        </w:rPr>
        <w:t>зачёта</w:t>
      </w:r>
      <w:r w:rsidRPr="00BA33E2">
        <w:t>.</w:t>
      </w: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  <w:r w:rsidRPr="00BA33E2">
        <w:t xml:space="preserve">Шкала оценивания за ответы студента на вопрос </w:t>
      </w:r>
      <w:r w:rsidRPr="00BA33E2">
        <w:rPr>
          <w:b/>
        </w:rPr>
        <w:t>билета на зачёт</w:t>
      </w:r>
      <w:r w:rsidRPr="00BA33E2">
        <w:t>.</w:t>
      </w:r>
    </w:p>
    <w:p w:rsidR="00BA33E2" w:rsidRPr="00BA33E2" w:rsidRDefault="00BA33E2" w:rsidP="00BA33E2">
      <w:pPr>
        <w:contextualSpacing/>
      </w:pPr>
      <w:r w:rsidRPr="00BA33E2">
        <w:rPr>
          <w:b/>
        </w:rPr>
        <w:t>Зачёт</w:t>
      </w:r>
      <w:r w:rsidRPr="00BA33E2">
        <w:t xml:space="preserve"> проводится в </w:t>
      </w:r>
      <w:r w:rsidRPr="00BA33E2">
        <w:rPr>
          <w:b/>
        </w:rPr>
        <w:t>письменно-устном</w:t>
      </w:r>
      <w:r w:rsidRPr="00BA33E2">
        <w:t xml:space="preserve"> виде, каждый вопрос оценивается на максимальное количество – </w:t>
      </w:r>
      <w:r w:rsidRPr="00BA33E2">
        <w:rPr>
          <w:b/>
        </w:rPr>
        <w:t>10 баллов</w:t>
      </w:r>
      <w:r w:rsidRPr="00BA33E2">
        <w:t>.</w:t>
      </w:r>
    </w:p>
    <w:p w:rsidR="00BA33E2" w:rsidRPr="00BA33E2" w:rsidRDefault="00BA33E2" w:rsidP="00BA33E2">
      <w:pPr>
        <w:contextualSpacing/>
      </w:pPr>
      <w:r w:rsidRPr="00BA33E2">
        <w:t>Оценку «зачтено» получает обучающийся, если при проверке: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изложил содержание основных положений теоретических вопросов;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не устойчивые знания соответствующей терминологии, используемой в учебном материале дисциплины;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не полные знания по основным разделам дисциплины;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присутствует полный ответ не на все вопросы;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присутствуют существенные неточности в рисунке или рисунках, могут отсутствовать обозначения или расшифровки;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lastRenderedPageBreak/>
        <w:t>выполнил практические задания, но допускает в ответе неточности;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грамотное изложение ответа на вопросы с точки зрения русского языка, но  предложения составлены из обрывистых фраз;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усвоение только основной литературы, которая рекомендована рабочей программой по дисциплине;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испытывал серьезные затруднения при ответах на дополнительные вопросы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не высокий уровень культуры исполнения заданий студентом, близкий к пограничному уровню.</w:t>
      </w:r>
    </w:p>
    <w:p w:rsidR="00BA33E2" w:rsidRPr="00BA33E2" w:rsidRDefault="00BA33E2" w:rsidP="00BA33E2">
      <w:pPr>
        <w:contextualSpacing/>
      </w:pPr>
      <w:r w:rsidRPr="00BA33E2">
        <w:t>При выполнении всего вышенаписанного, можно сказать, что студент показывает достаточный минимальный уровень сформированности заявленных в рабочей программе компетенций.</w:t>
      </w:r>
    </w:p>
    <w:p w:rsidR="00BA33E2" w:rsidRPr="00BA33E2" w:rsidRDefault="00BA33E2" w:rsidP="00BA33E2">
      <w:pPr>
        <w:contextualSpacing/>
      </w:pPr>
      <w:r w:rsidRPr="00BA33E2">
        <w:t>Оценку «не зачтено» получает обучающийся, если при проверке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не устойчивые знания соответствующей терминологии, используемой в учебном материале дисциплины;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отсутствие знаний соответствующей терминологии, используемой в учебном материале дисциплины;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не полные знания по основным разделам дисциплины;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присутствует ответ не на все вопросы экзаменационного билета;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отсутствует рисунок к ответу на вопрос, если требуется в вопросе, или присутствует рисунок, но без обозначений и расшифровки;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не показывает грамотное изложение ответа на вопросы с точки зрения русского языка;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не показывает усвоение основной литературы, которая рекомендована рабочей программой по дисциплине;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не справился с выполнением практических заданий;</w:t>
      </w:r>
    </w:p>
    <w:p w:rsidR="00BA33E2" w:rsidRPr="00BA33E2" w:rsidRDefault="00BA33E2" w:rsidP="00BA33E2">
      <w:pPr>
        <w:numPr>
          <w:ilvl w:val="0"/>
          <w:numId w:val="12"/>
        </w:numPr>
        <w:contextualSpacing/>
      </w:pPr>
      <w:r w:rsidRPr="00BA33E2">
        <w:t>показывает не высокий уровень культуры исполнения заданий студентом, близкий к пограничному уровню.</w:t>
      </w:r>
    </w:p>
    <w:p w:rsidR="00BA33E2" w:rsidRPr="00BA33E2" w:rsidRDefault="00BA33E2" w:rsidP="00BA33E2">
      <w:pPr>
        <w:contextualSpacing/>
      </w:pPr>
      <w:r w:rsidRPr="00BA33E2">
        <w:t>При выполнении всего вышенаписанного, можно сказать, что обучающийся показывает низкий уровень сформированности заявленных в рабочей программе компетенций.</w:t>
      </w:r>
    </w:p>
    <w:p w:rsidR="00BA33E2" w:rsidRPr="00BA33E2" w:rsidRDefault="00BA33E2" w:rsidP="00BA33E2">
      <w:pPr>
        <w:contextualSpacing/>
      </w:pPr>
    </w:p>
    <w:p w:rsidR="00BA33E2" w:rsidRPr="00BA33E2" w:rsidRDefault="00BA33E2" w:rsidP="00BA33E2">
      <w:pPr>
        <w:contextualSpacing/>
      </w:pPr>
    </w:p>
    <w:p w:rsidR="00E272EA" w:rsidRPr="00DB041B" w:rsidRDefault="00E272EA" w:rsidP="00BA33E2">
      <w:pPr>
        <w:jc w:val="center"/>
      </w:pPr>
    </w:p>
    <w:sectPr w:rsidR="00E272EA" w:rsidRPr="00DB041B" w:rsidSect="009F1BF7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B75" w:rsidRDefault="00582B75">
      <w:r>
        <w:separator/>
      </w:r>
    </w:p>
  </w:endnote>
  <w:endnote w:type="continuationSeparator" w:id="0">
    <w:p w:rsidR="00582B75" w:rsidRDefault="0058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781" w:rsidRDefault="00CE5781">
    <w:pPr>
      <w:pStyle w:val="a7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10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781" w:rsidRDefault="00CE5781" w:rsidP="00454C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B75" w:rsidRDefault="00582B75">
      <w:r>
        <w:separator/>
      </w:r>
    </w:p>
  </w:footnote>
  <w:footnote w:type="continuationSeparator" w:id="0">
    <w:p w:rsidR="00582B75" w:rsidRDefault="00582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781" w:rsidRDefault="00CE578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14</w:t>
    </w:r>
    <w:r>
      <w:rPr>
        <w:rStyle w:val="a8"/>
      </w:rPr>
      <w:fldChar w:fldCharType="end"/>
    </w:r>
  </w:p>
  <w:p w:rsidR="00CE5781" w:rsidRDefault="00CE5781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781" w:rsidRDefault="00CE5781" w:rsidP="00454CF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47595"/>
    <w:multiLevelType w:val="hybridMultilevel"/>
    <w:tmpl w:val="2410BE7A"/>
    <w:lvl w:ilvl="0" w:tplc="833C340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84D2B"/>
    <w:multiLevelType w:val="hybridMultilevel"/>
    <w:tmpl w:val="2410BE7A"/>
    <w:lvl w:ilvl="0" w:tplc="833C340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453C9"/>
    <w:multiLevelType w:val="hybridMultilevel"/>
    <w:tmpl w:val="FFAAA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C044D"/>
    <w:multiLevelType w:val="hybridMultilevel"/>
    <w:tmpl w:val="588EB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E56D4"/>
    <w:multiLevelType w:val="hybridMultilevel"/>
    <w:tmpl w:val="76AE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573E69"/>
    <w:multiLevelType w:val="hybridMultilevel"/>
    <w:tmpl w:val="18E44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F1DDF"/>
    <w:multiLevelType w:val="hybridMultilevel"/>
    <w:tmpl w:val="980EBB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97E6F"/>
    <w:multiLevelType w:val="hybridMultilevel"/>
    <w:tmpl w:val="E6E0BC90"/>
    <w:lvl w:ilvl="0" w:tplc="91DAF42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D4AE6"/>
    <w:multiLevelType w:val="hybridMultilevel"/>
    <w:tmpl w:val="587C0AFC"/>
    <w:lvl w:ilvl="0" w:tplc="AD92302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0BF12A9"/>
    <w:multiLevelType w:val="hybridMultilevel"/>
    <w:tmpl w:val="14928A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72703"/>
    <w:multiLevelType w:val="hybridMultilevel"/>
    <w:tmpl w:val="09041F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AA862E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390C9A"/>
    <w:multiLevelType w:val="hybridMultilevel"/>
    <w:tmpl w:val="DE36500A"/>
    <w:lvl w:ilvl="0" w:tplc="237E1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D76DF"/>
    <w:multiLevelType w:val="hybridMultilevel"/>
    <w:tmpl w:val="46DCD454"/>
    <w:lvl w:ilvl="0" w:tplc="AD9230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BF43E4"/>
    <w:multiLevelType w:val="hybridMultilevel"/>
    <w:tmpl w:val="8104F6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933D14"/>
    <w:multiLevelType w:val="hybridMultilevel"/>
    <w:tmpl w:val="1C5C6100"/>
    <w:lvl w:ilvl="0" w:tplc="0419000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B34981"/>
    <w:multiLevelType w:val="multilevel"/>
    <w:tmpl w:val="18028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BD3A6A"/>
    <w:multiLevelType w:val="hybridMultilevel"/>
    <w:tmpl w:val="B5E8015C"/>
    <w:lvl w:ilvl="0" w:tplc="E3C814B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5C377E4E"/>
    <w:multiLevelType w:val="hybridMultilevel"/>
    <w:tmpl w:val="A522B994"/>
    <w:lvl w:ilvl="0" w:tplc="0394B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10298A"/>
    <w:multiLevelType w:val="hybridMultilevel"/>
    <w:tmpl w:val="7B282292"/>
    <w:lvl w:ilvl="0" w:tplc="9630358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0035DE"/>
    <w:multiLevelType w:val="hybridMultilevel"/>
    <w:tmpl w:val="B2B0A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23630E"/>
    <w:multiLevelType w:val="hybridMultilevel"/>
    <w:tmpl w:val="2410BE7A"/>
    <w:lvl w:ilvl="0" w:tplc="833C340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E25684"/>
    <w:multiLevelType w:val="hybridMultilevel"/>
    <w:tmpl w:val="98D00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34693F"/>
    <w:multiLevelType w:val="hybridMultilevel"/>
    <w:tmpl w:val="2410BE7A"/>
    <w:lvl w:ilvl="0" w:tplc="833C340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4"/>
  </w:num>
  <w:num w:numId="5">
    <w:abstractNumId w:val="12"/>
  </w:num>
  <w:num w:numId="6">
    <w:abstractNumId w:val="17"/>
  </w:num>
  <w:num w:numId="7">
    <w:abstractNumId w:val="18"/>
  </w:num>
  <w:num w:numId="8">
    <w:abstractNumId w:val="5"/>
  </w:num>
  <w:num w:numId="9">
    <w:abstractNumId w:val="9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9"/>
  </w:num>
  <w:num w:numId="13">
    <w:abstractNumId w:val="16"/>
  </w:num>
  <w:num w:numId="14">
    <w:abstractNumId w:val="4"/>
  </w:num>
  <w:num w:numId="15">
    <w:abstractNumId w:val="8"/>
  </w:num>
  <w:num w:numId="16">
    <w:abstractNumId w:val="11"/>
  </w:num>
  <w:num w:numId="17">
    <w:abstractNumId w:val="6"/>
  </w:num>
  <w:num w:numId="18">
    <w:abstractNumId w:val="22"/>
  </w:num>
  <w:num w:numId="19">
    <w:abstractNumId w:val="3"/>
  </w:num>
  <w:num w:numId="20">
    <w:abstractNumId w:val="1"/>
  </w:num>
  <w:num w:numId="21">
    <w:abstractNumId w:val="21"/>
  </w:num>
  <w:num w:numId="22">
    <w:abstractNumId w:val="23"/>
  </w:num>
  <w:num w:numId="23">
    <w:abstractNumId w:val="0"/>
  </w:num>
  <w:num w:numId="24">
    <w:abstractNumId w:val="7"/>
  </w:num>
  <w:num w:numId="25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9E"/>
    <w:rsid w:val="0000324A"/>
    <w:rsid w:val="00005CC1"/>
    <w:rsid w:val="00005FDE"/>
    <w:rsid w:val="00007215"/>
    <w:rsid w:val="00007AF2"/>
    <w:rsid w:val="0001285F"/>
    <w:rsid w:val="00023D4A"/>
    <w:rsid w:val="0004650F"/>
    <w:rsid w:val="00052095"/>
    <w:rsid w:val="00052408"/>
    <w:rsid w:val="00055714"/>
    <w:rsid w:val="00056059"/>
    <w:rsid w:val="00063301"/>
    <w:rsid w:val="0007767B"/>
    <w:rsid w:val="00092814"/>
    <w:rsid w:val="000A18E1"/>
    <w:rsid w:val="000B5A0F"/>
    <w:rsid w:val="000B6F40"/>
    <w:rsid w:val="000D4A8C"/>
    <w:rsid w:val="000D4DCB"/>
    <w:rsid w:val="000D560D"/>
    <w:rsid w:val="000E17BC"/>
    <w:rsid w:val="000E325D"/>
    <w:rsid w:val="00103080"/>
    <w:rsid w:val="00104732"/>
    <w:rsid w:val="00123C5C"/>
    <w:rsid w:val="00141061"/>
    <w:rsid w:val="00150589"/>
    <w:rsid w:val="00153780"/>
    <w:rsid w:val="00153878"/>
    <w:rsid w:val="001568DC"/>
    <w:rsid w:val="00157CFC"/>
    <w:rsid w:val="00163CBD"/>
    <w:rsid w:val="001649C5"/>
    <w:rsid w:val="001729AD"/>
    <w:rsid w:val="00175A4F"/>
    <w:rsid w:val="00176364"/>
    <w:rsid w:val="00183603"/>
    <w:rsid w:val="00190B9F"/>
    <w:rsid w:val="001919CB"/>
    <w:rsid w:val="001936F0"/>
    <w:rsid w:val="001A1C93"/>
    <w:rsid w:val="001A7728"/>
    <w:rsid w:val="001C5DB0"/>
    <w:rsid w:val="001D021B"/>
    <w:rsid w:val="001D43EA"/>
    <w:rsid w:val="001D48C1"/>
    <w:rsid w:val="001E59BB"/>
    <w:rsid w:val="001E6D6A"/>
    <w:rsid w:val="00206AEE"/>
    <w:rsid w:val="00211482"/>
    <w:rsid w:val="0021195E"/>
    <w:rsid w:val="00216208"/>
    <w:rsid w:val="00224CAD"/>
    <w:rsid w:val="0022611B"/>
    <w:rsid w:val="00226148"/>
    <w:rsid w:val="00233B46"/>
    <w:rsid w:val="00246A8C"/>
    <w:rsid w:val="00247BDE"/>
    <w:rsid w:val="00253EB1"/>
    <w:rsid w:val="002543CA"/>
    <w:rsid w:val="002646D2"/>
    <w:rsid w:val="002726DB"/>
    <w:rsid w:val="0027333C"/>
    <w:rsid w:val="00292F61"/>
    <w:rsid w:val="002A4A6E"/>
    <w:rsid w:val="002B2735"/>
    <w:rsid w:val="002B4F43"/>
    <w:rsid w:val="002B799A"/>
    <w:rsid w:val="002D5212"/>
    <w:rsid w:val="002E197D"/>
    <w:rsid w:val="002F3F59"/>
    <w:rsid w:val="0030414B"/>
    <w:rsid w:val="00312409"/>
    <w:rsid w:val="00341DAE"/>
    <w:rsid w:val="00345737"/>
    <w:rsid w:val="003512FA"/>
    <w:rsid w:val="00356DE8"/>
    <w:rsid w:val="00361281"/>
    <w:rsid w:val="00365050"/>
    <w:rsid w:val="003730D5"/>
    <w:rsid w:val="003740D5"/>
    <w:rsid w:val="00374A10"/>
    <w:rsid w:val="003852A5"/>
    <w:rsid w:val="00391D67"/>
    <w:rsid w:val="003921D4"/>
    <w:rsid w:val="00395C6E"/>
    <w:rsid w:val="003A5396"/>
    <w:rsid w:val="003A79E9"/>
    <w:rsid w:val="003B4770"/>
    <w:rsid w:val="003B681D"/>
    <w:rsid w:val="003C06B9"/>
    <w:rsid w:val="003E2123"/>
    <w:rsid w:val="003E547A"/>
    <w:rsid w:val="003F01E1"/>
    <w:rsid w:val="003F4648"/>
    <w:rsid w:val="003F79BE"/>
    <w:rsid w:val="00411296"/>
    <w:rsid w:val="0042174D"/>
    <w:rsid w:val="004241FA"/>
    <w:rsid w:val="00432F0B"/>
    <w:rsid w:val="0043306E"/>
    <w:rsid w:val="004335B1"/>
    <w:rsid w:val="00441468"/>
    <w:rsid w:val="00446E24"/>
    <w:rsid w:val="004473DB"/>
    <w:rsid w:val="004547A3"/>
    <w:rsid w:val="00454CF6"/>
    <w:rsid w:val="00461EEE"/>
    <w:rsid w:val="004636B0"/>
    <w:rsid w:val="004739A6"/>
    <w:rsid w:val="004B042C"/>
    <w:rsid w:val="004C2FA2"/>
    <w:rsid w:val="004D28DF"/>
    <w:rsid w:val="005053A1"/>
    <w:rsid w:val="0052084A"/>
    <w:rsid w:val="00527F1E"/>
    <w:rsid w:val="005331DC"/>
    <w:rsid w:val="0053481A"/>
    <w:rsid w:val="00534F70"/>
    <w:rsid w:val="0055205F"/>
    <w:rsid w:val="00557287"/>
    <w:rsid w:val="00563279"/>
    <w:rsid w:val="0057496F"/>
    <w:rsid w:val="00574C93"/>
    <w:rsid w:val="00582B75"/>
    <w:rsid w:val="005906E0"/>
    <w:rsid w:val="0059745C"/>
    <w:rsid w:val="005B17CA"/>
    <w:rsid w:val="005B4A61"/>
    <w:rsid w:val="005B6E34"/>
    <w:rsid w:val="005C14D5"/>
    <w:rsid w:val="005C190C"/>
    <w:rsid w:val="005C500A"/>
    <w:rsid w:val="005D1DC6"/>
    <w:rsid w:val="005E0071"/>
    <w:rsid w:val="005E1A6E"/>
    <w:rsid w:val="00606BD0"/>
    <w:rsid w:val="00613FE7"/>
    <w:rsid w:val="0062033C"/>
    <w:rsid w:val="00620C12"/>
    <w:rsid w:val="0063123A"/>
    <w:rsid w:val="00634EC6"/>
    <w:rsid w:val="00640E62"/>
    <w:rsid w:val="00647CBC"/>
    <w:rsid w:val="00652CDF"/>
    <w:rsid w:val="00655A3D"/>
    <w:rsid w:val="00656351"/>
    <w:rsid w:val="006633E3"/>
    <w:rsid w:val="00667888"/>
    <w:rsid w:val="00670269"/>
    <w:rsid w:val="00686B5D"/>
    <w:rsid w:val="00690740"/>
    <w:rsid w:val="00694FB6"/>
    <w:rsid w:val="006A2DF0"/>
    <w:rsid w:val="006B03D4"/>
    <w:rsid w:val="006B7C28"/>
    <w:rsid w:val="006C1615"/>
    <w:rsid w:val="006C1E82"/>
    <w:rsid w:val="006E0142"/>
    <w:rsid w:val="006E486F"/>
    <w:rsid w:val="006F6C5E"/>
    <w:rsid w:val="00700606"/>
    <w:rsid w:val="00700BC7"/>
    <w:rsid w:val="00701CB3"/>
    <w:rsid w:val="007267C3"/>
    <w:rsid w:val="00731809"/>
    <w:rsid w:val="00734EC0"/>
    <w:rsid w:val="0076341B"/>
    <w:rsid w:val="007711A5"/>
    <w:rsid w:val="007737A3"/>
    <w:rsid w:val="00775223"/>
    <w:rsid w:val="00776549"/>
    <w:rsid w:val="007852B5"/>
    <w:rsid w:val="00786B56"/>
    <w:rsid w:val="00792661"/>
    <w:rsid w:val="00796CF6"/>
    <w:rsid w:val="007B639E"/>
    <w:rsid w:val="007B645A"/>
    <w:rsid w:val="007C1066"/>
    <w:rsid w:val="007C792D"/>
    <w:rsid w:val="007D5DDD"/>
    <w:rsid w:val="007E3B7E"/>
    <w:rsid w:val="007E3D40"/>
    <w:rsid w:val="007E4FF9"/>
    <w:rsid w:val="007F49DA"/>
    <w:rsid w:val="007F6506"/>
    <w:rsid w:val="007F6BB7"/>
    <w:rsid w:val="00803339"/>
    <w:rsid w:val="008077BF"/>
    <w:rsid w:val="0081634A"/>
    <w:rsid w:val="00817B04"/>
    <w:rsid w:val="00824876"/>
    <w:rsid w:val="008263BE"/>
    <w:rsid w:val="00831972"/>
    <w:rsid w:val="0083204B"/>
    <w:rsid w:val="008323F8"/>
    <w:rsid w:val="0084429C"/>
    <w:rsid w:val="00845A68"/>
    <w:rsid w:val="00845BA7"/>
    <w:rsid w:val="00853674"/>
    <w:rsid w:val="00861D81"/>
    <w:rsid w:val="00862AC0"/>
    <w:rsid w:val="00867B34"/>
    <w:rsid w:val="00876893"/>
    <w:rsid w:val="008927D5"/>
    <w:rsid w:val="00896B14"/>
    <w:rsid w:val="008A00D7"/>
    <w:rsid w:val="008A2722"/>
    <w:rsid w:val="008C0FAF"/>
    <w:rsid w:val="008C26BA"/>
    <w:rsid w:val="008D0358"/>
    <w:rsid w:val="008D2A6A"/>
    <w:rsid w:val="008D7D9E"/>
    <w:rsid w:val="008E21E8"/>
    <w:rsid w:val="008E43D1"/>
    <w:rsid w:val="008F3686"/>
    <w:rsid w:val="00905F4C"/>
    <w:rsid w:val="009114B6"/>
    <w:rsid w:val="0091271C"/>
    <w:rsid w:val="009148A2"/>
    <w:rsid w:val="009259A3"/>
    <w:rsid w:val="0094203A"/>
    <w:rsid w:val="00955D47"/>
    <w:rsid w:val="0095778A"/>
    <w:rsid w:val="00974999"/>
    <w:rsid w:val="009759BF"/>
    <w:rsid w:val="00980AAE"/>
    <w:rsid w:val="00990C2D"/>
    <w:rsid w:val="009A5E28"/>
    <w:rsid w:val="009B3334"/>
    <w:rsid w:val="009C3120"/>
    <w:rsid w:val="009C56D9"/>
    <w:rsid w:val="009D5985"/>
    <w:rsid w:val="009D6F7B"/>
    <w:rsid w:val="009E0960"/>
    <w:rsid w:val="009E25B5"/>
    <w:rsid w:val="009F1BF7"/>
    <w:rsid w:val="009F619C"/>
    <w:rsid w:val="009F64AE"/>
    <w:rsid w:val="009F6F02"/>
    <w:rsid w:val="009F7C88"/>
    <w:rsid w:val="00A03C05"/>
    <w:rsid w:val="00A04E91"/>
    <w:rsid w:val="00A11E04"/>
    <w:rsid w:val="00A137AE"/>
    <w:rsid w:val="00A13A7E"/>
    <w:rsid w:val="00A16ADC"/>
    <w:rsid w:val="00A22174"/>
    <w:rsid w:val="00A268A8"/>
    <w:rsid w:val="00A40109"/>
    <w:rsid w:val="00A44D08"/>
    <w:rsid w:val="00A55A56"/>
    <w:rsid w:val="00A56E45"/>
    <w:rsid w:val="00A671D5"/>
    <w:rsid w:val="00A74A4F"/>
    <w:rsid w:val="00A90D45"/>
    <w:rsid w:val="00A93D73"/>
    <w:rsid w:val="00A95D6F"/>
    <w:rsid w:val="00AB0C56"/>
    <w:rsid w:val="00AB39BE"/>
    <w:rsid w:val="00AB4F0E"/>
    <w:rsid w:val="00AB6754"/>
    <w:rsid w:val="00AD0E5A"/>
    <w:rsid w:val="00AF087E"/>
    <w:rsid w:val="00AF116C"/>
    <w:rsid w:val="00AF2480"/>
    <w:rsid w:val="00B07FD8"/>
    <w:rsid w:val="00B10BDF"/>
    <w:rsid w:val="00B16B3B"/>
    <w:rsid w:val="00B2697B"/>
    <w:rsid w:val="00B27203"/>
    <w:rsid w:val="00B412CB"/>
    <w:rsid w:val="00B42EA2"/>
    <w:rsid w:val="00B44E3C"/>
    <w:rsid w:val="00B45E2D"/>
    <w:rsid w:val="00B52AD6"/>
    <w:rsid w:val="00B61EB2"/>
    <w:rsid w:val="00B844D2"/>
    <w:rsid w:val="00B9420D"/>
    <w:rsid w:val="00BA1E69"/>
    <w:rsid w:val="00BA33E2"/>
    <w:rsid w:val="00BA3938"/>
    <w:rsid w:val="00BA5003"/>
    <w:rsid w:val="00BA5EF2"/>
    <w:rsid w:val="00BA689A"/>
    <w:rsid w:val="00BB1485"/>
    <w:rsid w:val="00BC2E9A"/>
    <w:rsid w:val="00BD0EBA"/>
    <w:rsid w:val="00BD7D16"/>
    <w:rsid w:val="00C22D0F"/>
    <w:rsid w:val="00C2317A"/>
    <w:rsid w:val="00C23861"/>
    <w:rsid w:val="00C24883"/>
    <w:rsid w:val="00C27104"/>
    <w:rsid w:val="00C310E5"/>
    <w:rsid w:val="00C405CC"/>
    <w:rsid w:val="00C64AB5"/>
    <w:rsid w:val="00C6773B"/>
    <w:rsid w:val="00C67C03"/>
    <w:rsid w:val="00C775A1"/>
    <w:rsid w:val="00CA060E"/>
    <w:rsid w:val="00CA1027"/>
    <w:rsid w:val="00CA5182"/>
    <w:rsid w:val="00CA6AFF"/>
    <w:rsid w:val="00CC0FB5"/>
    <w:rsid w:val="00CC21D3"/>
    <w:rsid w:val="00CD4784"/>
    <w:rsid w:val="00CE150A"/>
    <w:rsid w:val="00CE5781"/>
    <w:rsid w:val="00CE64AA"/>
    <w:rsid w:val="00CE6DA7"/>
    <w:rsid w:val="00D10FBE"/>
    <w:rsid w:val="00D15AA1"/>
    <w:rsid w:val="00D258E0"/>
    <w:rsid w:val="00D27706"/>
    <w:rsid w:val="00D30557"/>
    <w:rsid w:val="00D4055E"/>
    <w:rsid w:val="00D546C7"/>
    <w:rsid w:val="00D56583"/>
    <w:rsid w:val="00D648D0"/>
    <w:rsid w:val="00D70B8A"/>
    <w:rsid w:val="00D91F0A"/>
    <w:rsid w:val="00DA66D9"/>
    <w:rsid w:val="00DB041B"/>
    <w:rsid w:val="00DB639D"/>
    <w:rsid w:val="00DC20FB"/>
    <w:rsid w:val="00DC3FB8"/>
    <w:rsid w:val="00DD7CBF"/>
    <w:rsid w:val="00DD7DC4"/>
    <w:rsid w:val="00DE6A48"/>
    <w:rsid w:val="00DF0BDB"/>
    <w:rsid w:val="00E10906"/>
    <w:rsid w:val="00E13021"/>
    <w:rsid w:val="00E272EA"/>
    <w:rsid w:val="00E36145"/>
    <w:rsid w:val="00E42E71"/>
    <w:rsid w:val="00E475C5"/>
    <w:rsid w:val="00E50B91"/>
    <w:rsid w:val="00E54017"/>
    <w:rsid w:val="00E6561C"/>
    <w:rsid w:val="00E72568"/>
    <w:rsid w:val="00E85CFF"/>
    <w:rsid w:val="00E94DE5"/>
    <w:rsid w:val="00EA08CC"/>
    <w:rsid w:val="00EB3529"/>
    <w:rsid w:val="00ED3CFE"/>
    <w:rsid w:val="00EF3874"/>
    <w:rsid w:val="00EF49CA"/>
    <w:rsid w:val="00F242E5"/>
    <w:rsid w:val="00F26025"/>
    <w:rsid w:val="00F33A8F"/>
    <w:rsid w:val="00F52794"/>
    <w:rsid w:val="00F530E3"/>
    <w:rsid w:val="00F53531"/>
    <w:rsid w:val="00F540BA"/>
    <w:rsid w:val="00F5633B"/>
    <w:rsid w:val="00F60A2F"/>
    <w:rsid w:val="00F67563"/>
    <w:rsid w:val="00F83091"/>
    <w:rsid w:val="00F844F5"/>
    <w:rsid w:val="00F872FF"/>
    <w:rsid w:val="00F90F8B"/>
    <w:rsid w:val="00FA4BB5"/>
    <w:rsid w:val="00FB3DD6"/>
    <w:rsid w:val="00FC1A4D"/>
    <w:rsid w:val="00FC76FB"/>
    <w:rsid w:val="00FE003A"/>
    <w:rsid w:val="00FE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E9A897-ED66-4F85-80D4-4637705E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EB1"/>
    <w:rPr>
      <w:sz w:val="24"/>
      <w:szCs w:val="24"/>
    </w:rPr>
  </w:style>
  <w:style w:type="paragraph" w:styleId="1">
    <w:name w:val="heading 1"/>
    <w:basedOn w:val="a"/>
    <w:next w:val="a"/>
    <w:qFormat/>
    <w:rsid w:val="00356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B639E"/>
    <w:pPr>
      <w:keepNext/>
      <w:jc w:val="center"/>
      <w:outlineLvl w:val="2"/>
    </w:pPr>
    <w:rPr>
      <w:b/>
      <w:i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2317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356D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56DE8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6DE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39E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rsid w:val="007B639E"/>
    <w:pPr>
      <w:jc w:val="center"/>
    </w:pPr>
    <w:rPr>
      <w:b/>
      <w:i/>
      <w:szCs w:val="20"/>
    </w:rPr>
  </w:style>
  <w:style w:type="paragraph" w:styleId="a6">
    <w:name w:val="Block Text"/>
    <w:basedOn w:val="a"/>
    <w:rsid w:val="007B639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10">
    <w:name w:val="Основной текст1"/>
    <w:basedOn w:val="a"/>
    <w:rsid w:val="007B639E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2">
    <w:name w:val="Стиль2"/>
    <w:basedOn w:val="a"/>
    <w:autoRedefine/>
    <w:rsid w:val="007B639E"/>
    <w:pPr>
      <w:spacing w:line="360" w:lineRule="auto"/>
      <w:jc w:val="both"/>
    </w:pPr>
    <w:rPr>
      <w:sz w:val="28"/>
    </w:rPr>
  </w:style>
  <w:style w:type="paragraph" w:styleId="a7">
    <w:name w:val="footer"/>
    <w:basedOn w:val="a"/>
    <w:rsid w:val="007B639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B639E"/>
  </w:style>
  <w:style w:type="paragraph" w:customStyle="1" w:styleId="11">
    <w:name w:val="Стиль1"/>
    <w:basedOn w:val="a"/>
    <w:autoRedefine/>
    <w:rsid w:val="007B639E"/>
    <w:pPr>
      <w:jc w:val="both"/>
    </w:pPr>
  </w:style>
  <w:style w:type="table" w:styleId="a9">
    <w:name w:val="Table Grid"/>
    <w:basedOn w:val="a1"/>
    <w:uiPriority w:val="59"/>
    <w:rsid w:val="00BC2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E3D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7E3D40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7E3D40"/>
    <w:pPr>
      <w:jc w:val="center"/>
    </w:pPr>
    <w:rPr>
      <w:i/>
      <w:iCs/>
    </w:rPr>
  </w:style>
  <w:style w:type="paragraph" w:styleId="ac">
    <w:name w:val="Body Text Indent"/>
    <w:basedOn w:val="a"/>
    <w:rsid w:val="00356DE8"/>
    <w:pPr>
      <w:spacing w:after="120"/>
      <w:ind w:left="283"/>
    </w:pPr>
  </w:style>
  <w:style w:type="paragraph" w:styleId="ad">
    <w:name w:val="Plain Text"/>
    <w:basedOn w:val="a"/>
    <w:rsid w:val="00356DE8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styleId="ae">
    <w:name w:val="Hyperlink"/>
    <w:rsid w:val="00356DE8"/>
    <w:rPr>
      <w:color w:val="0000FF"/>
      <w:u w:val="single"/>
    </w:rPr>
  </w:style>
  <w:style w:type="paragraph" w:customStyle="1" w:styleId="BodyText21">
    <w:name w:val="Body Text 21"/>
    <w:basedOn w:val="a"/>
    <w:rsid w:val="00BA3938"/>
    <w:pPr>
      <w:ind w:firstLine="709"/>
      <w:jc w:val="both"/>
    </w:pPr>
    <w:rPr>
      <w:sz w:val="28"/>
      <w:szCs w:val="28"/>
    </w:rPr>
  </w:style>
  <w:style w:type="paragraph" w:customStyle="1" w:styleId="af">
    <w:name w:val="текст сноски"/>
    <w:basedOn w:val="a"/>
    <w:rsid w:val="00557287"/>
    <w:rPr>
      <w:sz w:val="20"/>
      <w:szCs w:val="20"/>
    </w:rPr>
  </w:style>
  <w:style w:type="paragraph" w:styleId="20">
    <w:name w:val="Body Text 2"/>
    <w:basedOn w:val="a"/>
    <w:link w:val="21"/>
    <w:rsid w:val="00D4055E"/>
    <w:pPr>
      <w:spacing w:after="120" w:line="480" w:lineRule="auto"/>
    </w:pPr>
  </w:style>
  <w:style w:type="character" w:customStyle="1" w:styleId="21">
    <w:name w:val="Основной текст 2 Знак"/>
    <w:link w:val="20"/>
    <w:rsid w:val="00D4055E"/>
    <w:rPr>
      <w:sz w:val="24"/>
      <w:szCs w:val="24"/>
    </w:rPr>
  </w:style>
  <w:style w:type="paragraph" w:styleId="af0">
    <w:name w:val="Body Text"/>
    <w:basedOn w:val="a"/>
    <w:link w:val="af1"/>
    <w:rsid w:val="00D4055E"/>
    <w:pPr>
      <w:spacing w:after="120"/>
    </w:pPr>
  </w:style>
  <w:style w:type="character" w:customStyle="1" w:styleId="af1">
    <w:name w:val="Основной текст Знак"/>
    <w:link w:val="af0"/>
    <w:rsid w:val="00D4055E"/>
    <w:rPr>
      <w:sz w:val="24"/>
      <w:szCs w:val="24"/>
    </w:rPr>
  </w:style>
  <w:style w:type="paragraph" w:styleId="af2">
    <w:name w:val="Balloon Text"/>
    <w:basedOn w:val="a"/>
    <w:link w:val="af3"/>
    <w:rsid w:val="00DD7DC4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DD7DC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semiHidden/>
    <w:rsid w:val="00C2317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4">
    <w:name w:val="Верхний колонтитул Знак"/>
    <w:link w:val="a3"/>
    <w:rsid w:val="00DB639D"/>
    <w:rPr>
      <w:sz w:val="24"/>
      <w:szCs w:val="24"/>
    </w:rPr>
  </w:style>
  <w:style w:type="paragraph" w:customStyle="1" w:styleId="12">
    <w:name w:val="заголовок 1"/>
    <w:basedOn w:val="a"/>
    <w:next w:val="a"/>
    <w:rsid w:val="00DB041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4">
    <w:name w:val="РУП"/>
    <w:qFormat/>
    <w:rsid w:val="00DB041B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5">
    <w:name w:val="annotation reference"/>
    <w:basedOn w:val="a0"/>
    <w:semiHidden/>
    <w:unhideWhenUsed/>
    <w:rsid w:val="00A40109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A4010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A40109"/>
  </w:style>
  <w:style w:type="paragraph" w:styleId="af8">
    <w:name w:val="annotation subject"/>
    <w:basedOn w:val="af6"/>
    <w:next w:val="af6"/>
    <w:link w:val="af9"/>
    <w:semiHidden/>
    <w:unhideWhenUsed/>
    <w:rsid w:val="00A4010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A40109"/>
    <w:rPr>
      <w:b/>
      <w:bCs/>
    </w:rPr>
  </w:style>
  <w:style w:type="table" w:customStyle="1" w:styleId="13">
    <w:name w:val="Сетка таблицы1"/>
    <w:basedOn w:val="a1"/>
    <w:next w:val="a9"/>
    <w:uiPriority w:val="59"/>
    <w:rsid w:val="00BA33E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9"/>
    <w:uiPriority w:val="59"/>
    <w:rsid w:val="00BA3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uiPriority w:val="59"/>
    <w:rsid w:val="00BA33E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9"/>
    <w:uiPriority w:val="59"/>
    <w:rsid w:val="00BA33E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9"/>
    <w:uiPriority w:val="59"/>
    <w:rsid w:val="00BA33E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b.ugtu.net/" TargetMode="External"/><Relationship Id="rId18" Type="http://schemas.openxmlformats.org/officeDocument/2006/relationships/hyperlink" Target="http://www.chem.msu.su/rus/chinfo/raden/welcome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endnotes" Target="endnotes.xml"/><Relationship Id="rId12" Type="http://schemas.openxmlformats.org/officeDocument/2006/relationships/hyperlink" Target="http://elib.tyuiu.ru/" TargetMode="External"/><Relationship Id="rId17" Type="http://schemas.openxmlformats.org/officeDocument/2006/relationships/hyperlink" Target="http://database.iem.ac.ru/mincryst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fips.ru/" TargetMode="External"/><Relationship Id="rId20" Type="http://schemas.openxmlformats.org/officeDocument/2006/relationships/image" Target="media/image3.wmf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viniti.ru/products/viniti-database" TargetMode="External"/><Relationship Id="rId23" Type="http://schemas.openxmlformats.org/officeDocument/2006/relationships/header" Target="header2.xml"/><Relationship Id="rId28" Type="http://schemas.openxmlformats.org/officeDocument/2006/relationships/customXml" Target="../customXml/item2.xml"/><Relationship Id="rId10" Type="http://schemas.openxmlformats.org/officeDocument/2006/relationships/hyperlink" Target="http://lib.ugtu.net/book/24302" TargetMode="External"/><Relationship Id="rId19" Type="http://schemas.openxmlformats.org/officeDocument/2006/relationships/hyperlink" Target="http://www.chem.msu.su/cgi-bin/tkv.pl?show=welcom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cde.ugtu.net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B100A9-4A7D-4300-BA38-8EFF58A5B843}"/>
</file>

<file path=customXml/itemProps2.xml><?xml version="1.0" encoding="utf-8"?>
<ds:datastoreItem xmlns:ds="http://schemas.openxmlformats.org/officeDocument/2006/customXml" ds:itemID="{1CA5D0CE-AD28-4FA3-82DB-2DAFF8909AD4}"/>
</file>

<file path=customXml/itemProps3.xml><?xml version="1.0" encoding="utf-8"?>
<ds:datastoreItem xmlns:ds="http://schemas.openxmlformats.org/officeDocument/2006/customXml" ds:itemID="{C979DA24-937C-4F0D-8650-677E23CB80D4}"/>
</file>

<file path=customXml/itemProps4.xml><?xml version="1.0" encoding="utf-8"?>
<ds:datastoreItem xmlns:ds="http://schemas.openxmlformats.org/officeDocument/2006/customXml" ds:itemID="{97DE5C8E-AAF0-4EE2-B4D8-7D5104E214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31</Pages>
  <Words>7573</Words>
  <Characters>43170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UGTU</Company>
  <LinksUpToDate>false</LinksUpToDate>
  <CharactersWithSpaces>50642</CharactersWithSpaces>
  <SharedDoc>false</SharedDoc>
  <HLinks>
    <vt:vector size="12" baseType="variant">
      <vt:variant>
        <vt:i4>4718667</vt:i4>
      </vt:variant>
      <vt:variant>
        <vt:i4>3</vt:i4>
      </vt:variant>
      <vt:variant>
        <vt:i4>0</vt:i4>
      </vt:variant>
      <vt:variant>
        <vt:i4>5</vt:i4>
      </vt:variant>
      <vt:variant>
        <vt:lpwstr>http://cde.ugtu.net/</vt:lpwstr>
      </vt:variant>
      <vt:variant>
        <vt:lpwstr/>
      </vt:variant>
      <vt:variant>
        <vt:i4>4194374</vt:i4>
      </vt:variant>
      <vt:variant>
        <vt:i4>0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Кафедра Химии</dc:creator>
  <cp:lastModifiedBy>Уляшева Надежда Михайловна</cp:lastModifiedBy>
  <cp:revision>6</cp:revision>
  <cp:lastPrinted>2018-10-07T08:52:00Z</cp:lastPrinted>
  <dcterms:created xsi:type="dcterms:W3CDTF">2021-09-30T08:15:00Z</dcterms:created>
  <dcterms:modified xsi:type="dcterms:W3CDTF">2022-06-27T13:41:00Z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